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8065048"/>
        <w:docPartObj>
          <w:docPartGallery w:val="Cover Pages"/>
          <w:docPartUnique/>
        </w:docPartObj>
      </w:sdtPr>
      <w:sdtEndPr/>
      <w:sdtContent>
        <w:p w14:paraId="2627FE4C" w14:textId="3C129FAD" w:rsidR="0063281F" w:rsidRDefault="005435B1" w:rsidP="0063281F">
          <w:r>
            <w:rPr>
              <w:noProof/>
              <w:lang w:eastAsia="fr-FR"/>
            </w:rPr>
            <w:drawing>
              <wp:anchor distT="0" distB="0" distL="114300" distR="114300" simplePos="0" relativeHeight="251679744" behindDoc="0" locked="0" layoutInCell="1" allowOverlap="1" wp14:anchorId="4FB35945" wp14:editId="1D906D49">
                <wp:simplePos x="0" y="0"/>
                <wp:positionH relativeFrom="margin">
                  <wp:posOffset>-366395</wp:posOffset>
                </wp:positionH>
                <wp:positionV relativeFrom="paragraph">
                  <wp:posOffset>-480060</wp:posOffset>
                </wp:positionV>
                <wp:extent cx="499110" cy="499110"/>
                <wp:effectExtent l="0" t="0" r="0" b="0"/>
                <wp:wrapNone/>
                <wp:docPr id="19" name="Image 19"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9504" behindDoc="0" locked="0" layoutInCell="1" allowOverlap="1" wp14:anchorId="010D0DC6" wp14:editId="02422C0E">
                <wp:simplePos x="0" y="0"/>
                <wp:positionH relativeFrom="margin">
                  <wp:posOffset>5546725</wp:posOffset>
                </wp:positionH>
                <wp:positionV relativeFrom="paragraph">
                  <wp:posOffset>-777240</wp:posOffset>
                </wp:positionV>
                <wp:extent cx="499110" cy="499110"/>
                <wp:effectExtent l="0" t="0" r="0" b="0"/>
                <wp:wrapNone/>
                <wp:docPr id="14" name="Image 14"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1792" behindDoc="0" locked="0" layoutInCell="1" allowOverlap="1" wp14:anchorId="5AE38EEB" wp14:editId="367AB859">
                <wp:simplePos x="0" y="0"/>
                <wp:positionH relativeFrom="margin">
                  <wp:posOffset>1645285</wp:posOffset>
                </wp:positionH>
                <wp:positionV relativeFrom="paragraph">
                  <wp:posOffset>19050</wp:posOffset>
                </wp:positionV>
                <wp:extent cx="499110" cy="499110"/>
                <wp:effectExtent l="0" t="0" r="0" b="0"/>
                <wp:wrapNone/>
                <wp:docPr id="20" name="Image 20"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1" locked="0" layoutInCell="1" allowOverlap="1" wp14:anchorId="5ED3435D" wp14:editId="70E8465F">
                <wp:simplePos x="0" y="0"/>
                <wp:positionH relativeFrom="page">
                  <wp:posOffset>-928370</wp:posOffset>
                </wp:positionH>
                <wp:positionV relativeFrom="paragraph">
                  <wp:posOffset>-529590</wp:posOffset>
                </wp:positionV>
                <wp:extent cx="5760720" cy="4321810"/>
                <wp:effectExtent l="0" t="0" r="0" b="0"/>
                <wp:wrapNone/>
                <wp:docPr id="10" name="Image 10" descr="Croissant clip art gratuit - Lune dessin - Temps images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issant clip art gratuit - Lune dessin - Temps images dessin ..."/>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4928" b="89971"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432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4384" behindDoc="0" locked="0" layoutInCell="1" allowOverlap="1" wp14:anchorId="19B8414A" wp14:editId="0F4A6C2D">
                    <wp:simplePos x="0" y="0"/>
                    <wp:positionH relativeFrom="column">
                      <wp:posOffset>2346325</wp:posOffset>
                    </wp:positionH>
                    <wp:positionV relativeFrom="paragraph">
                      <wp:posOffset>-560070</wp:posOffset>
                    </wp:positionV>
                    <wp:extent cx="3931920" cy="4434840"/>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3931920" cy="4434840"/>
                            </a:xfrm>
                            <a:prstGeom prst="rect">
                              <a:avLst/>
                            </a:prstGeom>
                            <a:noFill/>
                            <a:ln w="6350">
                              <a:noFill/>
                            </a:ln>
                          </wps:spPr>
                          <wps:txbx>
                            <w:txbxContent>
                              <w:p w14:paraId="36417FF9" w14:textId="77777777" w:rsidR="005435B1" w:rsidRPr="005435B1" w:rsidRDefault="005435B1">
                                <w:pPr>
                                  <w:rPr>
                                    <w:rFonts w:ascii="Berlin Sans FB Demi" w:hAnsi="Berlin Sans FB Demi"/>
                                    <w:b/>
                                    <w:bCs/>
                                    <w:color w:val="FFFFFF" w:themeColor="background1"/>
                                    <w:sz w:val="100"/>
                                    <w:szCs w:val="100"/>
                                  </w:rPr>
                                </w:pPr>
                                <w:r w:rsidRPr="005435B1">
                                  <w:rPr>
                                    <w:rFonts w:ascii="Berlin Sans FB Demi" w:hAnsi="Berlin Sans FB Demi"/>
                                    <w:b/>
                                    <w:bCs/>
                                    <w:color w:val="FFFFFF" w:themeColor="background1"/>
                                    <w:sz w:val="100"/>
                                    <w:szCs w:val="100"/>
                                  </w:rPr>
                                  <w:t xml:space="preserve">MARCHÉ NOCTURNE </w:t>
                                </w:r>
                              </w:p>
                              <w:p w14:paraId="74C37B41" w14:textId="77777777" w:rsidR="005435B1" w:rsidRPr="005435B1" w:rsidRDefault="005435B1">
                                <w:pPr>
                                  <w:rPr>
                                    <w:rFonts w:ascii="Berlin Sans FB Demi" w:hAnsi="Berlin Sans FB Demi"/>
                                    <w:b/>
                                    <w:bCs/>
                                    <w:color w:val="FFFFFF" w:themeColor="background1"/>
                                    <w:sz w:val="100"/>
                                    <w:szCs w:val="100"/>
                                  </w:rPr>
                                </w:pPr>
                                <w:r w:rsidRPr="005435B1">
                                  <w:rPr>
                                    <w:rFonts w:ascii="Berlin Sans FB Demi" w:hAnsi="Berlin Sans FB Demi"/>
                                    <w:b/>
                                    <w:bCs/>
                                    <w:color w:val="FFFFFF" w:themeColor="background1"/>
                                    <w:sz w:val="100"/>
                                    <w:szCs w:val="100"/>
                                  </w:rPr>
                                  <w:t>&amp;</w:t>
                                </w:r>
                              </w:p>
                              <w:p w14:paraId="3CEFF4E8" w14:textId="6BDA79D3" w:rsidR="005435B1" w:rsidRDefault="005435B1">
                                <w:r w:rsidRPr="005435B1">
                                  <w:rPr>
                                    <w:rFonts w:ascii="Berlin Sans FB Demi" w:hAnsi="Berlin Sans FB Demi"/>
                                    <w:b/>
                                    <w:bCs/>
                                    <w:color w:val="FFFFFF" w:themeColor="background1"/>
                                    <w:sz w:val="100"/>
                                    <w:szCs w:val="100"/>
                                  </w:rPr>
                                  <w:t>ANIMATION MUSICALE</w:t>
                                </w:r>
                                <w:r w:rsidRPr="00B53A48">
                                  <w:rPr>
                                    <w:b/>
                                    <w:bCs/>
                                    <w:color w:val="FFFFFF" w:themeColor="background1"/>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B8414A" id="_x0000_t202" coordsize="21600,21600" o:spt="202" path="m,l,21600r21600,l21600,xe">
                    <v:stroke joinstyle="miter"/>
                    <v:path gradientshapeok="t" o:connecttype="rect"/>
                  </v:shapetype>
                  <v:shape id="Zone de texte 11" o:spid="_x0000_s1026" type="#_x0000_t202" style="position:absolute;margin-left:184.75pt;margin-top:-44.1pt;width:309.6pt;height:3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" filled="f" stroked="f" strokeweight=".5pt">
                    <v:fill o:detectmouseclick="t"/>
                    <v:textbox>
                      <w:txbxContent>
                        <w:p w14:paraId="36417FF9" w14:textId="77777777" w:rsidR="005435B1" w:rsidRPr="005435B1" w:rsidRDefault="005435B1">
                          <w:pPr>
                            <w:rPr>
                              <w:rFonts w:ascii="Berlin Sans FB Demi" w:hAnsi="Berlin Sans FB Demi"/>
                              <w:b/>
                              <w:bCs/>
                              <w:color w:val="FFFFFF" w:themeColor="background1"/>
                              <w:sz w:val="100"/>
                              <w:szCs w:val="100"/>
                            </w:rPr>
                          </w:pPr>
                          <w:r w:rsidRPr="005435B1">
                            <w:rPr>
                              <w:rFonts w:ascii="Berlin Sans FB Demi" w:hAnsi="Berlin Sans FB Demi"/>
                              <w:b/>
                              <w:bCs/>
                              <w:color w:val="FFFFFF" w:themeColor="background1"/>
                              <w:sz w:val="100"/>
                              <w:szCs w:val="100"/>
                            </w:rPr>
                            <w:t xml:space="preserve">MARCHÉ NOCTURNE </w:t>
                          </w:r>
                        </w:p>
                        <w:p w14:paraId="74C37B41" w14:textId="77777777" w:rsidR="005435B1" w:rsidRPr="005435B1" w:rsidRDefault="005435B1">
                          <w:pPr>
                            <w:rPr>
                              <w:rFonts w:ascii="Berlin Sans FB Demi" w:hAnsi="Berlin Sans FB Demi"/>
                              <w:b/>
                              <w:bCs/>
                              <w:color w:val="FFFFFF" w:themeColor="background1"/>
                              <w:sz w:val="100"/>
                              <w:szCs w:val="100"/>
                            </w:rPr>
                          </w:pPr>
                          <w:r w:rsidRPr="005435B1">
                            <w:rPr>
                              <w:rFonts w:ascii="Berlin Sans FB Demi" w:hAnsi="Berlin Sans FB Demi"/>
                              <w:b/>
                              <w:bCs/>
                              <w:color w:val="FFFFFF" w:themeColor="background1"/>
                              <w:sz w:val="100"/>
                              <w:szCs w:val="100"/>
                            </w:rPr>
                            <w:t>&amp;</w:t>
                          </w:r>
                        </w:p>
                        <w:p w14:paraId="3CEFF4E8" w14:textId="6BDA79D3" w:rsidR="005435B1" w:rsidRDefault="005435B1">
                          <w:r w:rsidRPr="005435B1">
                            <w:rPr>
                              <w:rFonts w:ascii="Berlin Sans FB Demi" w:hAnsi="Berlin Sans FB Demi"/>
                              <w:b/>
                              <w:bCs/>
                              <w:color w:val="FFFFFF" w:themeColor="background1"/>
                              <w:sz w:val="100"/>
                              <w:szCs w:val="100"/>
                            </w:rPr>
                            <w:t>ANIMATION MUSICALE</w:t>
                          </w:r>
                          <w:r w:rsidRPr="00B53A48">
                            <w:rPr>
                              <w:b/>
                              <w:bCs/>
                              <w:color w:val="FFFFFF" w:themeColor="background1"/>
                              <w:sz w:val="32"/>
                              <w:szCs w:val="32"/>
                            </w:rPr>
                            <w:br/>
                          </w:r>
                        </w:p>
                      </w:txbxContent>
                    </v:textbox>
                  </v:shape>
                </w:pict>
              </mc:Fallback>
            </mc:AlternateContent>
          </w:r>
          <w:r w:rsidR="0063281F">
            <w:rPr>
              <w:noProof/>
              <w:lang w:eastAsia="fr-FR"/>
            </w:rPr>
            <mc:AlternateContent>
              <mc:Choice Requires="wpg">
                <w:drawing>
                  <wp:anchor distT="0" distB="0" distL="114300" distR="114300" simplePos="0" relativeHeight="251659264" behindDoc="1" locked="0" layoutInCell="1" allowOverlap="1" wp14:anchorId="10A4C335" wp14:editId="38022C16">
                    <wp:simplePos x="0" y="0"/>
                    <wp:positionH relativeFrom="margin">
                      <wp:posOffset>-589830</wp:posOffset>
                    </wp:positionH>
                    <wp:positionV relativeFrom="page">
                      <wp:posOffset>302217</wp:posOffset>
                    </wp:positionV>
                    <wp:extent cx="6942939" cy="7334680"/>
                    <wp:effectExtent l="0" t="0" r="0" b="0"/>
                    <wp:wrapNone/>
                    <wp:docPr id="4"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42939" cy="7334680"/>
                              <a:chOff x="0" y="0"/>
                              <a:chExt cx="55613" cy="54044"/>
                            </a:xfrm>
                          </wpg:grpSpPr>
                          <wps:wsp>
                            <wps:cNvPr id="5" name="Forme libre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chemeClr val="accent1">
                                      <a:lumMod val="50000"/>
                                      <a:shade val="30000"/>
                                      <a:satMod val="115000"/>
                                    </a:schemeClr>
                                  </a:gs>
                                  <a:gs pos="50000">
                                    <a:schemeClr val="accent1">
                                      <a:lumMod val="50000"/>
                                      <a:shade val="67500"/>
                                      <a:satMod val="115000"/>
                                    </a:schemeClr>
                                  </a:gs>
                                  <a:gs pos="100000">
                                    <a:schemeClr val="accent1">
                                      <a:lumMod val="50000"/>
                                      <a:shade val="100000"/>
                                      <a:satMod val="115000"/>
                                    </a:schemeClr>
                                  </a:gs>
                                </a:gsLst>
                                <a:lin ang="54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55016" w14:textId="7D18FA8A" w:rsidR="0063281F" w:rsidRDefault="004A06F8" w:rsidP="0063281F">
                                  <w:pPr>
                                    <w:jc w:val="center"/>
                                    <w:rPr>
                                      <w:color w:val="FFFFFF" w:themeColor="background1"/>
                                      <w:sz w:val="72"/>
                                      <w:szCs w:val="72"/>
                                    </w:rPr>
                                  </w:pPr>
                                  <w:sdt>
                                    <w:sdtPr>
                                      <w:rPr>
                                        <w:color w:val="FFFFFF" w:themeColor="background1"/>
                                        <w:sz w:val="72"/>
                                        <w:szCs w:val="72"/>
                                      </w:rPr>
                                      <w:alias w:val="Titr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63281F">
                                        <w:rPr>
                                          <w:color w:val="FFFFFF" w:themeColor="background1"/>
                                          <w:sz w:val="72"/>
                                          <w:szCs w:val="72"/>
                                        </w:rPr>
                                        <w:t xml:space="preserve">     </w:t>
                                      </w:r>
                                    </w:sdtContent>
                                  </w:sdt>
                                </w:p>
                              </w:txbxContent>
                            </wps:txbx>
                            <wps:bodyPr rot="0" vert="horz" wrap="square" lIns="914400" tIns="1097280" rIns="1097280" bIns="1097280" anchor="b" anchorCtr="0" upright="1">
                              <a:noAutofit/>
                            </wps:bodyPr>
                          </wps:wsp>
                          <wps:wsp>
                            <wps:cNvPr id="6" name="Forme libre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A4C335" id="Groupe 125" o:spid="_x0000_s1027" style="position:absolute;margin-left:-46.45pt;margin-top:23.8pt;width:546.7pt;height:577.5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">
                    <o:lock v:ext="edit" aspectratio="t"/>
                    <v:shape id="Forme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" adj="-11796480,,5400" path="m,c,644,,644,,644v23,6,62,14,113,21c250,685,476,700,720,644v,-27,,-27,,-27c720,,720,,720,,,,,,,e" fillcolor="#1f3763 [1604]" stroked="f">
                      <v:fill color2="#1f3763 [1604]" rotate="t" colors="0 #0b1c3a;.5 #142c57;1 #1b3769" focus="100%" type="gradient"/>
                      <v:stroke joinstyle="miter"/>
                      <v:formulas/>
                      <v:path arrowok="t" o:connecttype="custom" o:connectlocs="0,0;0,383876539;67324636,396394288;428971075,383876539;428971075,367782313;428971075,0;0,0" o:connectangles="0,0,0,0,0,0,0" textboxrect="0,0,720,700"/>
                      <v:textbox inset="1in,86.4pt,86.4pt,86.4pt">
                        <w:txbxContent>
                          <w:p w14:paraId="5B055016" w14:textId="7D18FA8A" w:rsidR="0063281F" w:rsidRDefault="00BC38A5" w:rsidP="0063281F">
                            <w:pPr>
                              <w:jc w:val="center"/>
                              <w:rPr>
                                <w:color w:val="FFFFFF" w:themeColor="background1"/>
                                <w:sz w:val="72"/>
                                <w:szCs w:val="72"/>
                              </w:rPr>
                            </w:pPr>
                            <w:sdt>
                              <w:sdtPr>
                                <w:rPr>
                                  <w:color w:val="FFFFFF" w:themeColor="background1"/>
                                  <w:sz w:val="72"/>
                                  <w:szCs w:val="72"/>
                                </w:rPr>
                                <w:alias w:val="Titr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63281F">
                                  <w:rPr>
                                    <w:color w:val="FFFFFF" w:themeColor="background1"/>
                                    <w:sz w:val="72"/>
                                    <w:szCs w:val="72"/>
                                  </w:rPr>
                                  <w:t xml:space="preserve">     </w:t>
                                </w:r>
                              </w:sdtContent>
                            </w:sdt>
                          </w:p>
                        </w:txbxContent>
                      </v:textbox>
                    </v:shape>
                    <v:shape id="Forme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p>
        <w:p w14:paraId="67537822" w14:textId="27C29B43" w:rsidR="0063281F" w:rsidRDefault="008C0A11" w:rsidP="0063281F">
          <w:r>
            <w:rPr>
              <w:noProof/>
              <w:lang w:eastAsia="fr-FR"/>
            </w:rPr>
            <w:drawing>
              <wp:anchor distT="0" distB="0" distL="114300" distR="114300" simplePos="0" relativeHeight="251685888" behindDoc="0" locked="0" layoutInCell="1" allowOverlap="1" wp14:anchorId="6C1D64E9" wp14:editId="23850127">
                <wp:simplePos x="0" y="0"/>
                <wp:positionH relativeFrom="margin">
                  <wp:posOffset>2011045</wp:posOffset>
                </wp:positionH>
                <wp:positionV relativeFrom="paragraph">
                  <wp:posOffset>4503420</wp:posOffset>
                </wp:positionV>
                <wp:extent cx="499110" cy="499110"/>
                <wp:effectExtent l="0" t="0" r="0" b="0"/>
                <wp:wrapNone/>
                <wp:docPr id="22" name="Image 22"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63DC09B0" wp14:editId="1DDC1FC2">
                <wp:simplePos x="0" y="0"/>
                <wp:positionH relativeFrom="margin">
                  <wp:posOffset>4205605</wp:posOffset>
                </wp:positionH>
                <wp:positionV relativeFrom="paragraph">
                  <wp:posOffset>5055870</wp:posOffset>
                </wp:positionV>
                <wp:extent cx="499110" cy="499110"/>
                <wp:effectExtent l="0" t="0" r="0" b="0"/>
                <wp:wrapNone/>
                <wp:docPr id="13" name="Image 13"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363D309F" wp14:editId="7BAC039C">
                    <wp:simplePos x="0" y="0"/>
                    <wp:positionH relativeFrom="margin">
                      <wp:posOffset>1447165</wp:posOffset>
                    </wp:positionH>
                    <wp:positionV relativeFrom="paragraph">
                      <wp:posOffset>3924300</wp:posOffset>
                    </wp:positionV>
                    <wp:extent cx="4638675" cy="2456815"/>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EF90" w14:textId="009808B6" w:rsidR="0063281F" w:rsidRPr="00B53A48" w:rsidRDefault="005435B1" w:rsidP="0063281F">
                                <w:pPr>
                                  <w:jc w:val="right"/>
                                  <w:rPr>
                                    <w:b/>
                                    <w:bCs/>
                                    <w:color w:val="FFFFFF" w:themeColor="background1"/>
                                    <w:sz w:val="32"/>
                                    <w:szCs w:val="32"/>
                                  </w:rPr>
                                </w:pPr>
                                <w:r>
                                  <w:rPr>
                                    <w:b/>
                                    <w:bCs/>
                                    <w:color w:val="FFFFFF" w:themeColor="background1"/>
                                    <w:sz w:val="32"/>
                                    <w:szCs w:val="32"/>
                                  </w:rPr>
                                  <w:t>DOSSIER D’INSCRIPTION</w:t>
                                </w:r>
                                <w:r w:rsidR="0063281F" w:rsidRPr="00B53A48">
                                  <w:rPr>
                                    <w:b/>
                                    <w:bCs/>
                                    <w:color w:val="FFFFFF" w:themeColor="background1"/>
                                    <w:sz w:val="32"/>
                                    <w:szCs w:val="32"/>
                                  </w:rPr>
                                  <w:t xml:space="preserve"> : </w:t>
                                </w:r>
                                <w:r w:rsidR="0063281F">
                                  <w:rPr>
                                    <w:b/>
                                    <w:bCs/>
                                    <w:color w:val="FFFFFF" w:themeColor="background1"/>
                                    <w:sz w:val="32"/>
                                    <w:szCs w:val="32"/>
                                  </w:rPr>
                                  <w:t>VENDREDI 31 JUILLET</w:t>
                                </w:r>
                                <w:r w:rsidR="0063281F" w:rsidRPr="00B53A48">
                                  <w:rPr>
                                    <w:b/>
                                    <w:bCs/>
                                    <w:color w:val="FFFFFF" w:themeColor="background1"/>
                                    <w:sz w:val="32"/>
                                    <w:szCs w:val="32"/>
                                  </w:rPr>
                                  <w:t xml:space="preserve"> 2020</w:t>
                                </w:r>
                                <w:r w:rsidR="0063281F" w:rsidRPr="00B53A48">
                                  <w:rPr>
                                    <w:b/>
                                    <w:bCs/>
                                    <w:color w:val="FFFFFF" w:themeColor="background1"/>
                                    <w:sz w:val="32"/>
                                    <w:szCs w:val="32"/>
                                  </w:rPr>
                                  <w:br/>
                                </w:r>
                                <w:r w:rsidR="0063281F">
                                  <w:rPr>
                                    <w:b/>
                                    <w:bCs/>
                                    <w:color w:val="FFFFFF" w:themeColor="background1"/>
                                    <w:sz w:val="32"/>
                                    <w:szCs w:val="32"/>
                                  </w:rPr>
                                  <w:t>BROSSAC</w:t>
                                </w:r>
                                <w:r w:rsidR="0063281F" w:rsidRPr="00B53A48">
                                  <w:rPr>
                                    <w:b/>
                                    <w:bCs/>
                                    <w:color w:val="FFFFFF" w:themeColor="background1"/>
                                    <w:sz w:val="32"/>
                                    <w:szCs w:val="32"/>
                                  </w:rPr>
                                  <w:br/>
                                  <w:t>1</w:t>
                                </w:r>
                                <w:r w:rsidR="0063281F">
                                  <w:rPr>
                                    <w:b/>
                                    <w:bCs/>
                                    <w:color w:val="FFFFFF" w:themeColor="background1"/>
                                    <w:sz w:val="32"/>
                                    <w:szCs w:val="32"/>
                                  </w:rPr>
                                  <w:t>8</w:t>
                                </w:r>
                                <w:r w:rsidR="0063281F" w:rsidRPr="00B53A48">
                                  <w:rPr>
                                    <w:b/>
                                    <w:bCs/>
                                    <w:color w:val="FFFFFF" w:themeColor="background1"/>
                                    <w:sz w:val="32"/>
                                    <w:szCs w:val="32"/>
                                  </w:rPr>
                                  <w:t xml:space="preserve">h00 – </w:t>
                                </w:r>
                                <w:r w:rsidR="0063281F">
                                  <w:rPr>
                                    <w:b/>
                                    <w:bCs/>
                                    <w:color w:val="FFFFFF" w:themeColor="background1"/>
                                    <w:sz w:val="32"/>
                                    <w:szCs w:val="32"/>
                                  </w:rPr>
                                  <w:t>23h30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D309F" id="Text Box 9" o:spid="_x0000_s1030" type="#_x0000_t202" style="position:absolute;margin-left:113.95pt;margin-top:309pt;width:365.25pt;height:19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" filled="f" stroked="f">
                    <v:textbox>
                      <w:txbxContent>
                        <w:p w14:paraId="6A05EF90" w14:textId="009808B6" w:rsidR="0063281F" w:rsidRPr="00B53A48" w:rsidRDefault="005435B1" w:rsidP="0063281F">
                          <w:pPr>
                            <w:jc w:val="right"/>
                            <w:rPr>
                              <w:b/>
                              <w:bCs/>
                              <w:color w:val="FFFFFF" w:themeColor="background1"/>
                              <w:sz w:val="32"/>
                              <w:szCs w:val="32"/>
                            </w:rPr>
                          </w:pPr>
                          <w:r>
                            <w:rPr>
                              <w:b/>
                              <w:bCs/>
                              <w:color w:val="FFFFFF" w:themeColor="background1"/>
                              <w:sz w:val="32"/>
                              <w:szCs w:val="32"/>
                            </w:rPr>
                            <w:t>DOSSIER D’INSCRIPTION</w:t>
                          </w:r>
                          <w:r w:rsidR="0063281F" w:rsidRPr="00B53A48">
                            <w:rPr>
                              <w:b/>
                              <w:bCs/>
                              <w:color w:val="FFFFFF" w:themeColor="background1"/>
                              <w:sz w:val="32"/>
                              <w:szCs w:val="32"/>
                            </w:rPr>
                            <w:t xml:space="preserve"> : </w:t>
                          </w:r>
                          <w:r w:rsidR="0063281F">
                            <w:rPr>
                              <w:b/>
                              <w:bCs/>
                              <w:color w:val="FFFFFF" w:themeColor="background1"/>
                              <w:sz w:val="32"/>
                              <w:szCs w:val="32"/>
                            </w:rPr>
                            <w:t>VENDREDI 31 JUILLET</w:t>
                          </w:r>
                          <w:r w:rsidR="0063281F" w:rsidRPr="00B53A48">
                            <w:rPr>
                              <w:b/>
                              <w:bCs/>
                              <w:color w:val="FFFFFF" w:themeColor="background1"/>
                              <w:sz w:val="32"/>
                              <w:szCs w:val="32"/>
                            </w:rPr>
                            <w:t xml:space="preserve"> 2020</w:t>
                          </w:r>
                          <w:r w:rsidR="0063281F" w:rsidRPr="00B53A48">
                            <w:rPr>
                              <w:b/>
                              <w:bCs/>
                              <w:color w:val="FFFFFF" w:themeColor="background1"/>
                              <w:sz w:val="32"/>
                              <w:szCs w:val="32"/>
                            </w:rPr>
                            <w:br/>
                          </w:r>
                          <w:r w:rsidR="0063281F">
                            <w:rPr>
                              <w:b/>
                              <w:bCs/>
                              <w:color w:val="FFFFFF" w:themeColor="background1"/>
                              <w:sz w:val="32"/>
                              <w:szCs w:val="32"/>
                            </w:rPr>
                            <w:t>BROSSAC</w:t>
                          </w:r>
                          <w:r w:rsidR="0063281F" w:rsidRPr="00B53A48">
                            <w:rPr>
                              <w:b/>
                              <w:bCs/>
                              <w:color w:val="FFFFFF" w:themeColor="background1"/>
                              <w:sz w:val="32"/>
                              <w:szCs w:val="32"/>
                            </w:rPr>
                            <w:br/>
                            <w:t>1</w:t>
                          </w:r>
                          <w:r w:rsidR="0063281F">
                            <w:rPr>
                              <w:b/>
                              <w:bCs/>
                              <w:color w:val="FFFFFF" w:themeColor="background1"/>
                              <w:sz w:val="32"/>
                              <w:szCs w:val="32"/>
                            </w:rPr>
                            <w:t>8</w:t>
                          </w:r>
                          <w:r w:rsidR="0063281F" w:rsidRPr="00B53A48">
                            <w:rPr>
                              <w:b/>
                              <w:bCs/>
                              <w:color w:val="FFFFFF" w:themeColor="background1"/>
                              <w:sz w:val="32"/>
                              <w:szCs w:val="32"/>
                            </w:rPr>
                            <w:t xml:space="preserve">h00 – </w:t>
                          </w:r>
                          <w:r w:rsidR="0063281F">
                            <w:rPr>
                              <w:b/>
                              <w:bCs/>
                              <w:color w:val="FFFFFF" w:themeColor="background1"/>
                              <w:sz w:val="32"/>
                              <w:szCs w:val="32"/>
                            </w:rPr>
                            <w:t>23h30</w:t>
                          </w:r>
                        </w:p>
                      </w:txbxContent>
                    </v:textbox>
                    <w10:wrap anchorx="margin"/>
                  </v:shape>
                </w:pict>
              </mc:Fallback>
            </mc:AlternateContent>
          </w:r>
          <w:r w:rsidR="005435B1">
            <w:rPr>
              <w:noProof/>
              <w:lang w:eastAsia="fr-FR"/>
            </w:rPr>
            <w:drawing>
              <wp:anchor distT="0" distB="0" distL="114300" distR="114300" simplePos="0" relativeHeight="251687936" behindDoc="0" locked="0" layoutInCell="1" allowOverlap="1" wp14:anchorId="0EF8AAD1" wp14:editId="6680353B">
                <wp:simplePos x="0" y="0"/>
                <wp:positionH relativeFrom="margin">
                  <wp:posOffset>5241925</wp:posOffset>
                </wp:positionH>
                <wp:positionV relativeFrom="paragraph">
                  <wp:posOffset>1230630</wp:posOffset>
                </wp:positionV>
                <wp:extent cx="499110" cy="499110"/>
                <wp:effectExtent l="0" t="0" r="0" b="0"/>
                <wp:wrapNone/>
                <wp:docPr id="23" name="Image 23"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1">
            <w:rPr>
              <w:noProof/>
              <w:lang w:eastAsia="fr-FR"/>
            </w:rPr>
            <w:drawing>
              <wp:anchor distT="0" distB="0" distL="114300" distR="114300" simplePos="0" relativeHeight="251675648" behindDoc="0" locked="0" layoutInCell="1" allowOverlap="1" wp14:anchorId="64D4B395" wp14:editId="1A2C00F4">
                <wp:simplePos x="0" y="0"/>
                <wp:positionH relativeFrom="margin">
                  <wp:posOffset>3306445</wp:posOffset>
                </wp:positionH>
                <wp:positionV relativeFrom="paragraph">
                  <wp:posOffset>662940</wp:posOffset>
                </wp:positionV>
                <wp:extent cx="499110" cy="499110"/>
                <wp:effectExtent l="0" t="0" r="0" b="0"/>
                <wp:wrapNone/>
                <wp:docPr id="17" name="Image 17"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1">
            <w:rPr>
              <w:noProof/>
              <w:lang w:eastAsia="fr-FR"/>
            </w:rPr>
            <w:drawing>
              <wp:anchor distT="0" distB="0" distL="114300" distR="114300" simplePos="0" relativeHeight="251665408" behindDoc="0" locked="0" layoutInCell="1" allowOverlap="1" wp14:anchorId="674AF642" wp14:editId="7536C703">
                <wp:simplePos x="0" y="0"/>
                <wp:positionH relativeFrom="margin">
                  <wp:posOffset>-305435</wp:posOffset>
                </wp:positionH>
                <wp:positionV relativeFrom="paragraph">
                  <wp:posOffset>2967355</wp:posOffset>
                </wp:positionV>
                <wp:extent cx="499110" cy="499110"/>
                <wp:effectExtent l="0" t="0" r="0" b="0"/>
                <wp:wrapNone/>
                <wp:docPr id="12" name="Image 12"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1">
            <w:rPr>
              <w:noProof/>
              <w:lang w:eastAsia="fr-FR"/>
            </w:rPr>
            <w:drawing>
              <wp:anchor distT="0" distB="0" distL="114300" distR="114300" simplePos="0" relativeHeight="251671552" behindDoc="0" locked="0" layoutInCell="1" allowOverlap="1" wp14:anchorId="4801AF10" wp14:editId="11D754E7">
                <wp:simplePos x="0" y="0"/>
                <wp:positionH relativeFrom="rightMargin">
                  <wp:align>left</wp:align>
                </wp:positionH>
                <wp:positionV relativeFrom="paragraph">
                  <wp:posOffset>3238500</wp:posOffset>
                </wp:positionV>
                <wp:extent cx="499110" cy="499110"/>
                <wp:effectExtent l="0" t="0" r="0" b="0"/>
                <wp:wrapNone/>
                <wp:docPr id="15" name="Image 15"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1">
            <w:rPr>
              <w:noProof/>
              <w:lang w:eastAsia="fr-FR"/>
            </w:rPr>
            <w:drawing>
              <wp:anchor distT="0" distB="0" distL="114300" distR="114300" simplePos="0" relativeHeight="251673600" behindDoc="0" locked="0" layoutInCell="1" allowOverlap="1" wp14:anchorId="7B116DF8" wp14:editId="53BF6E96">
                <wp:simplePos x="0" y="0"/>
                <wp:positionH relativeFrom="margin">
                  <wp:posOffset>1108075</wp:posOffset>
                </wp:positionH>
                <wp:positionV relativeFrom="paragraph">
                  <wp:posOffset>1729740</wp:posOffset>
                </wp:positionV>
                <wp:extent cx="499110" cy="499110"/>
                <wp:effectExtent l="0" t="0" r="0" b="0"/>
                <wp:wrapNone/>
                <wp:docPr id="16" name="Image 16"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1">
            <w:rPr>
              <w:noProof/>
              <w:lang w:eastAsia="fr-FR"/>
            </w:rPr>
            <w:drawing>
              <wp:anchor distT="0" distB="0" distL="114300" distR="114300" simplePos="0" relativeHeight="251677696" behindDoc="0" locked="0" layoutInCell="1" allowOverlap="1" wp14:anchorId="3E1456ED" wp14:editId="3475A2F3">
                <wp:simplePos x="0" y="0"/>
                <wp:positionH relativeFrom="margin">
                  <wp:posOffset>-42545</wp:posOffset>
                </wp:positionH>
                <wp:positionV relativeFrom="paragraph">
                  <wp:posOffset>4899660</wp:posOffset>
                </wp:positionV>
                <wp:extent cx="499110" cy="499110"/>
                <wp:effectExtent l="0" t="0" r="0" b="0"/>
                <wp:wrapNone/>
                <wp:docPr id="18" name="Image 18"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1">
            <w:rPr>
              <w:noProof/>
              <w:lang w:eastAsia="fr-FR"/>
            </w:rPr>
            <w:drawing>
              <wp:anchor distT="0" distB="0" distL="114300" distR="114300" simplePos="0" relativeHeight="251683840" behindDoc="0" locked="0" layoutInCell="1" allowOverlap="1" wp14:anchorId="56B8D64D" wp14:editId="0D2B05B7">
                <wp:simplePos x="0" y="0"/>
                <wp:positionH relativeFrom="margin">
                  <wp:posOffset>3432175</wp:posOffset>
                </wp:positionH>
                <wp:positionV relativeFrom="paragraph">
                  <wp:posOffset>3314700</wp:posOffset>
                </wp:positionV>
                <wp:extent cx="499110" cy="499110"/>
                <wp:effectExtent l="0" t="0" r="0" b="0"/>
                <wp:wrapNone/>
                <wp:docPr id="21" name="Image 21" descr="Yellow Star Clip art - star png download - 1100*11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llow Star Clip art - star png download - 1100*1100 -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34E">
            <w:rPr>
              <w:noProof/>
              <w:lang w:eastAsia="fr-FR"/>
            </w:rPr>
            <w:drawing>
              <wp:anchor distT="0" distB="0" distL="114300" distR="114300" simplePos="0" relativeHeight="251658239" behindDoc="1" locked="0" layoutInCell="1" allowOverlap="1" wp14:anchorId="1338D410" wp14:editId="6F468F89">
                <wp:simplePos x="0" y="0"/>
                <wp:positionH relativeFrom="column">
                  <wp:posOffset>-556260</wp:posOffset>
                </wp:positionH>
                <wp:positionV relativeFrom="paragraph">
                  <wp:posOffset>5431790</wp:posOffset>
                </wp:positionV>
                <wp:extent cx="6862173" cy="3407229"/>
                <wp:effectExtent l="0" t="0" r="0" b="3175"/>
                <wp:wrapNone/>
                <wp:docPr id="9" name="Image 9" descr="Les marchés de l'été autour de Millau | Viaduc de Millau,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marchés de l'été autour de Millau | Viaduc de Millau, Office ..."/>
                        <pic:cNvPicPr>
                          <a:picLocks noChangeAspect="1" noChangeArrowheads="1"/>
                        </pic:cNvPicPr>
                      </pic:nvPicPr>
                      <pic:blipFill rotWithShape="1">
                        <a:blip r:embed="rId12">
                          <a:extLst>
                            <a:ext uri="{28A0092B-C50C-407E-A947-70E740481C1C}">
                              <a14:useLocalDpi xmlns:a14="http://schemas.microsoft.com/office/drawing/2010/main" val="0"/>
                            </a:ext>
                          </a:extLst>
                        </a:blip>
                        <a:srcRect l="8363" t="-626" r="19818" b="626"/>
                        <a:stretch/>
                      </pic:blipFill>
                      <pic:spPr bwMode="auto">
                        <a:xfrm>
                          <a:off x="0" y="0"/>
                          <a:ext cx="6862173" cy="34072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81F">
            <w:br w:type="page"/>
          </w:r>
        </w:p>
      </w:sdtContent>
    </w:sdt>
    <w:p w14:paraId="083497FB" w14:textId="77777777" w:rsidR="0063281F" w:rsidRPr="009C3ABB" w:rsidRDefault="0063281F" w:rsidP="0063281F">
      <w:pPr>
        <w:pStyle w:val="Titre1"/>
        <w:jc w:val="center"/>
        <w:rPr>
          <w:sz w:val="56"/>
        </w:rPr>
      </w:pPr>
      <w:r w:rsidRPr="009C3ABB">
        <w:rPr>
          <w:sz w:val="56"/>
        </w:rPr>
        <w:lastRenderedPageBreak/>
        <w:t>INFORMATIONS GENERALES</w:t>
      </w:r>
    </w:p>
    <w:p w14:paraId="64B733AD" w14:textId="77777777" w:rsidR="0063281F" w:rsidRDefault="0063281F" w:rsidP="0063281F"/>
    <w:p w14:paraId="6346563A" w14:textId="77777777" w:rsidR="0063281F" w:rsidRDefault="0063281F" w:rsidP="0063281F"/>
    <w:p w14:paraId="1C66DBDE" w14:textId="77777777" w:rsidR="0063281F" w:rsidRDefault="0063281F" w:rsidP="0063281F">
      <w:r>
        <w:t>Cette année la ville de Brossac organise un marché nocturne à l’espace des Grands prés le 31 Juillet 2020 de 18h00 à 23h30.</w:t>
      </w:r>
    </w:p>
    <w:p w14:paraId="310DA399" w14:textId="77777777" w:rsidR="0063281F" w:rsidRDefault="0063281F" w:rsidP="0063281F">
      <w:pPr>
        <w:pStyle w:val="Paragraphedeliste"/>
        <w:numPr>
          <w:ilvl w:val="0"/>
          <w:numId w:val="5"/>
        </w:numPr>
      </w:pPr>
      <w:r>
        <w:t>Un concert live sera prévu à cette occasion et un espace restauration sera installé.</w:t>
      </w:r>
    </w:p>
    <w:p w14:paraId="7349F726" w14:textId="77777777" w:rsidR="0063281F" w:rsidRDefault="0063281F" w:rsidP="0063281F"/>
    <w:p w14:paraId="779B7373" w14:textId="77777777" w:rsidR="0063281F" w:rsidRDefault="0063281F" w:rsidP="0063281F">
      <w:r>
        <w:t xml:space="preserve"> </w:t>
      </w:r>
    </w:p>
    <w:p w14:paraId="21A8EC5A" w14:textId="77777777" w:rsidR="0063281F" w:rsidRPr="00893524" w:rsidRDefault="0063281F" w:rsidP="0063281F">
      <w:pPr>
        <w:jc w:val="center"/>
        <w:rPr>
          <w:b/>
          <w:sz w:val="24"/>
        </w:rPr>
      </w:pPr>
      <w:r w:rsidRPr="00893524">
        <w:rPr>
          <w:b/>
          <w:sz w:val="24"/>
        </w:rPr>
        <w:t>CONTACTS :</w:t>
      </w:r>
    </w:p>
    <w:p w14:paraId="68800FFC" w14:textId="77777777" w:rsidR="0063281F" w:rsidRDefault="0063281F" w:rsidP="0063281F">
      <w:pPr>
        <w:jc w:val="center"/>
        <w:rPr>
          <w:b/>
        </w:rPr>
      </w:pPr>
      <w:r>
        <w:rPr>
          <w:b/>
        </w:rPr>
        <w:t>Jean-Pierre Charbonnier</w:t>
      </w:r>
    </w:p>
    <w:p w14:paraId="13F227D7" w14:textId="77777777" w:rsidR="0063281F" w:rsidRDefault="0063281F" w:rsidP="0063281F">
      <w:pPr>
        <w:jc w:val="center"/>
      </w:pPr>
      <w:r>
        <w:t>06 77 84 12 20</w:t>
      </w:r>
    </w:p>
    <w:p w14:paraId="4BEF2F28" w14:textId="77777777" w:rsidR="0063281F" w:rsidRPr="00FC0CEF" w:rsidRDefault="004A06F8" w:rsidP="0063281F">
      <w:pPr>
        <w:jc w:val="center"/>
        <w:rPr>
          <w:color w:val="2F5496" w:themeColor="accent1" w:themeShade="BF"/>
          <w:u w:val="single"/>
        </w:rPr>
      </w:pPr>
      <w:hyperlink r:id="rId13" w:history="1">
        <w:r w:rsidR="0063281F">
          <w:rPr>
            <w:rStyle w:val="Lienhypertexte"/>
            <w:color w:val="034990" w:themeColor="hyperlink" w:themeShade="BF"/>
          </w:rPr>
          <w:t>jean.pierre.charbonnier@wanadoo.fr</w:t>
        </w:r>
      </w:hyperlink>
    </w:p>
    <w:p w14:paraId="31F0F962" w14:textId="77777777" w:rsidR="0063281F" w:rsidRDefault="0063281F" w:rsidP="0063281F">
      <w:pPr>
        <w:jc w:val="center"/>
      </w:pPr>
      <w:r>
        <w:t>Adresse postale :</w:t>
      </w:r>
    </w:p>
    <w:p w14:paraId="049BF501" w14:textId="77777777" w:rsidR="0063281F" w:rsidRDefault="0063281F" w:rsidP="0063281F">
      <w:pPr>
        <w:jc w:val="center"/>
        <w:rPr>
          <w:rFonts w:asciiTheme="majorHAnsi" w:eastAsiaTheme="majorEastAsia" w:hAnsiTheme="majorHAnsi" w:cstheme="majorBidi"/>
          <w:color w:val="2F5496" w:themeColor="accent1" w:themeShade="BF"/>
          <w:sz w:val="56"/>
          <w:szCs w:val="32"/>
        </w:rPr>
      </w:pPr>
      <w:r w:rsidRPr="00037888">
        <w:t>Mairie de Brossac - Rue Charles Rougier - 16480 Brossac</w:t>
      </w:r>
      <w:r>
        <w:rPr>
          <w:rFonts w:asciiTheme="majorHAnsi" w:eastAsiaTheme="majorEastAsia" w:hAnsiTheme="majorHAnsi" w:cstheme="majorBidi"/>
          <w:color w:val="2F5496" w:themeColor="accent1" w:themeShade="BF"/>
          <w:sz w:val="56"/>
          <w:szCs w:val="32"/>
        </w:rPr>
        <w:br w:type="page"/>
      </w:r>
    </w:p>
    <w:p w14:paraId="6E12D704" w14:textId="77777777" w:rsidR="0063281F" w:rsidRPr="005164F2" w:rsidRDefault="0063281F" w:rsidP="0063281F">
      <w:pPr>
        <w:pStyle w:val="Titre1"/>
        <w:jc w:val="center"/>
        <w:rPr>
          <w:sz w:val="56"/>
        </w:rPr>
      </w:pPr>
      <w:r w:rsidRPr="005164F2">
        <w:rPr>
          <w:sz w:val="56"/>
        </w:rPr>
        <w:lastRenderedPageBreak/>
        <w:t>BULLETIN D’INSCRIPTION</w:t>
      </w:r>
    </w:p>
    <w:p w14:paraId="63CFA25F" w14:textId="77777777" w:rsidR="0063281F" w:rsidRPr="00E779E5" w:rsidRDefault="0063281F" w:rsidP="0063281F">
      <w:pPr>
        <w:pStyle w:val="Titre2"/>
        <w:jc w:val="center"/>
        <w:rPr>
          <w:b/>
          <w:color w:val="FF0000"/>
          <w:sz w:val="32"/>
          <w:szCs w:val="32"/>
        </w:rPr>
      </w:pPr>
      <w:r>
        <w:rPr>
          <w:b/>
          <w:color w:val="FF0000"/>
          <w:sz w:val="32"/>
          <w:szCs w:val="32"/>
        </w:rPr>
        <w:t xml:space="preserve">MARCHE NOCTURNE 2020 </w:t>
      </w:r>
    </w:p>
    <w:p w14:paraId="2F950256" w14:textId="77777777" w:rsidR="0063281F" w:rsidRDefault="0063281F" w:rsidP="0063281F">
      <w:pPr>
        <w:pStyle w:val="Titre2"/>
        <w:jc w:val="center"/>
      </w:pPr>
      <w:r>
        <w:t>VENDREDI 31 JUILLET 2020</w:t>
      </w:r>
    </w:p>
    <w:p w14:paraId="02875F55" w14:textId="77777777" w:rsidR="0063281F" w:rsidRPr="00037888" w:rsidRDefault="0063281F" w:rsidP="0063281F"/>
    <w:p w14:paraId="1E60FB4D" w14:textId="77777777" w:rsidR="0063281F" w:rsidRPr="00037888" w:rsidRDefault="0063281F" w:rsidP="0063281F">
      <w:pPr>
        <w:jc w:val="center"/>
        <w:rPr>
          <w:color w:val="2F5496" w:themeColor="accent1" w:themeShade="BF"/>
          <w:u w:val="single"/>
        </w:rPr>
      </w:pPr>
      <w:r w:rsidRPr="005164F2">
        <w:rPr>
          <w:b/>
        </w:rPr>
        <w:t>Par courrier</w:t>
      </w:r>
      <w:r>
        <w:t xml:space="preserve"> : </w:t>
      </w:r>
      <w:r w:rsidRPr="00037888">
        <w:t>Mairie de Brossac - Rue Charles Rougier - 16480 Brossac</w:t>
      </w:r>
      <w:r w:rsidRPr="005164F2">
        <w:br/>
      </w:r>
      <w:r w:rsidRPr="005164F2">
        <w:rPr>
          <w:b/>
        </w:rPr>
        <w:t>Par email :</w:t>
      </w:r>
      <w:r>
        <w:rPr>
          <w:b/>
        </w:rPr>
        <w:t xml:space="preserve"> </w:t>
      </w:r>
      <w:hyperlink r:id="rId14" w:history="1">
        <w:r>
          <w:rPr>
            <w:rStyle w:val="Lienhypertexte"/>
            <w:color w:val="034990" w:themeColor="hyperlink" w:themeShade="BF"/>
          </w:rPr>
          <w:t>jean.pierre.charbonnier@wanadoo.fr</w:t>
        </w:r>
      </w:hyperlink>
    </w:p>
    <w:p w14:paraId="09956E07" w14:textId="77777777" w:rsidR="0063281F" w:rsidRDefault="0063281F" w:rsidP="0063281F">
      <w:pPr>
        <w:jc w:val="center"/>
      </w:pPr>
    </w:p>
    <w:p w14:paraId="44AABDBD" w14:textId="77777777" w:rsidR="0063281F" w:rsidRPr="005164F2" w:rsidRDefault="0063281F" w:rsidP="0063281F">
      <w:pPr>
        <w:rPr>
          <w:sz w:val="8"/>
        </w:rPr>
      </w:pPr>
    </w:p>
    <w:p w14:paraId="653DC22A" w14:textId="77777777" w:rsidR="0063281F" w:rsidRDefault="0063281F" w:rsidP="0063281F">
      <w:r>
        <w:t>PIECES A FOURNIR :</w:t>
      </w:r>
    </w:p>
    <w:p w14:paraId="0D4EC28B" w14:textId="77777777" w:rsidR="0063281F" w:rsidRDefault="0063281F" w:rsidP="0063281F">
      <w:pPr>
        <w:pStyle w:val="Paragraphedeliste"/>
        <w:numPr>
          <w:ilvl w:val="0"/>
          <w:numId w:val="2"/>
        </w:numPr>
      </w:pPr>
      <w:r>
        <w:t xml:space="preserve">Extrait K-bis de moins de 3 mois </w:t>
      </w:r>
      <w:r>
        <w:rPr>
          <w:b/>
        </w:rPr>
        <w:t xml:space="preserve">ou </w:t>
      </w:r>
      <w:r>
        <w:t>justificatif d’activité professionnelle</w:t>
      </w:r>
    </w:p>
    <w:p w14:paraId="2189F696" w14:textId="77777777" w:rsidR="0063281F" w:rsidRDefault="0063281F" w:rsidP="0063281F">
      <w:pPr>
        <w:pStyle w:val="Paragraphedeliste"/>
        <w:numPr>
          <w:ilvl w:val="0"/>
          <w:numId w:val="2"/>
        </w:numPr>
      </w:pPr>
      <w:r>
        <w:t xml:space="preserve">Photocopie carte d’identité </w:t>
      </w:r>
      <w:r>
        <w:rPr>
          <w:b/>
        </w:rPr>
        <w:t xml:space="preserve">ou </w:t>
      </w:r>
      <w:r>
        <w:t>carte de vendeur non-sédentaire</w:t>
      </w:r>
    </w:p>
    <w:p w14:paraId="44C592C9" w14:textId="77777777" w:rsidR="0063281F" w:rsidRDefault="0063281F" w:rsidP="0063281F">
      <w:pPr>
        <w:pStyle w:val="Paragraphedeliste"/>
        <w:numPr>
          <w:ilvl w:val="0"/>
          <w:numId w:val="2"/>
        </w:numPr>
      </w:pPr>
      <w:r>
        <w:t>Attestation d’assurance</w:t>
      </w:r>
    </w:p>
    <w:p w14:paraId="6A9D0EFF" w14:textId="77777777" w:rsidR="0063281F" w:rsidRPr="005164F2" w:rsidRDefault="0063281F" w:rsidP="0063281F">
      <w:pPr>
        <w:rPr>
          <w:sz w:val="6"/>
        </w:rPr>
      </w:pPr>
    </w:p>
    <w:p w14:paraId="26552EA5" w14:textId="77777777" w:rsidR="0063281F" w:rsidRDefault="0063281F" w:rsidP="0063281F">
      <w:r>
        <w:t>NOM – Prénom : ………………………………………………………………………………………………………………………………….</w:t>
      </w:r>
    </w:p>
    <w:p w14:paraId="2CEB39E6" w14:textId="77777777" w:rsidR="0063281F" w:rsidRDefault="0063281F" w:rsidP="0063281F">
      <w:r>
        <w:t>Nom commercial : ……………………………………………………………………………………………………………………………….</w:t>
      </w:r>
    </w:p>
    <w:p w14:paraId="5718EABE" w14:textId="77777777" w:rsidR="0063281F" w:rsidRDefault="0063281F" w:rsidP="0063281F">
      <w:r>
        <w:t>Adresse : ………………………………………………………………………………………………………………………………………………</w:t>
      </w:r>
    </w:p>
    <w:p w14:paraId="71F27215" w14:textId="77777777" w:rsidR="0063281F" w:rsidRDefault="0063281F" w:rsidP="0063281F">
      <w:r>
        <w:t>CP : …………………………………………………….………..</w:t>
      </w:r>
      <w:r>
        <w:tab/>
      </w:r>
      <w:r>
        <w:tab/>
        <w:t>Ville : …………………………………………………………….</w:t>
      </w:r>
    </w:p>
    <w:p w14:paraId="7D0F8184" w14:textId="77777777" w:rsidR="0063281F" w:rsidRDefault="0063281F" w:rsidP="0063281F">
      <w:r>
        <w:t>Tel : ……………………………………………………………..</w:t>
      </w:r>
      <w:r>
        <w:tab/>
      </w:r>
      <w:r>
        <w:tab/>
        <w:t>Mail : …………………………………………………………….</w:t>
      </w:r>
    </w:p>
    <w:p w14:paraId="56E8A8C0" w14:textId="77777777" w:rsidR="0063281F" w:rsidRDefault="0063281F" w:rsidP="0063281F">
      <w:r>
        <w:t>Activité : ……………………………………………………...</w:t>
      </w:r>
      <w:r>
        <w:tab/>
      </w:r>
      <w:r>
        <w:tab/>
        <w:t>Code professionnel : …………………………………….</w:t>
      </w:r>
    </w:p>
    <w:p w14:paraId="369EBB12" w14:textId="77777777" w:rsidR="0063281F" w:rsidRDefault="0063281F" w:rsidP="0063281F">
      <w:r>
        <w:t>Produits exposés : ……………….………………………………………………………………………………………………</w:t>
      </w:r>
    </w:p>
    <w:p w14:paraId="027B7BE8" w14:textId="77777777" w:rsidR="0063281F" w:rsidRDefault="0063281F" w:rsidP="0063281F">
      <w:r>
        <w:t>……………………………………………………………………………………………………………………………………………………………</w:t>
      </w:r>
    </w:p>
    <w:p w14:paraId="564D2901" w14:textId="77777777" w:rsidR="0063281F" w:rsidRPr="005164F2" w:rsidRDefault="0063281F" w:rsidP="0063281F">
      <w:pPr>
        <w:rPr>
          <w:sz w:val="10"/>
        </w:rPr>
      </w:pPr>
    </w:p>
    <w:p w14:paraId="692AEE45" w14:textId="77777777" w:rsidR="0063281F" w:rsidRDefault="0063281F" w:rsidP="0063281F">
      <w:r w:rsidRPr="005164F2">
        <w:rPr>
          <w:b/>
        </w:rPr>
        <w:t>Réservation</w:t>
      </w:r>
      <w:r>
        <w:t> :</w:t>
      </w:r>
    </w:p>
    <w:p w14:paraId="2F03B4EB" w14:textId="77777777" w:rsidR="0063281F" w:rsidRPr="00FD7B5B" w:rsidRDefault="0063281F" w:rsidP="0063281F">
      <w:r>
        <w:t>L’organisation seule décide du plaçage des exposants.</w:t>
      </w:r>
    </w:p>
    <w:p w14:paraId="3C406BC5" w14:textId="77777777" w:rsidR="0063281F" w:rsidRDefault="0063281F" w:rsidP="0063281F"/>
    <w:p w14:paraId="0E733A96" w14:textId="77777777" w:rsidR="0063281F" w:rsidRDefault="0063281F" w:rsidP="0063281F">
      <w:r>
        <w:t>Nombre de mètre(s) linéaire(s) souhaité(s) :</w:t>
      </w:r>
      <w:r w:rsidRPr="00FD7B5B">
        <w:t xml:space="preserve"> …………… </w:t>
      </w:r>
    </w:p>
    <w:tbl>
      <w:tblPr>
        <w:tblStyle w:val="Grilledutableau"/>
        <w:tblW w:w="0" w:type="auto"/>
        <w:tblLook w:val="04A0" w:firstRow="1" w:lastRow="0" w:firstColumn="1" w:lastColumn="0" w:noHBand="0" w:noVBand="1"/>
      </w:tblPr>
      <w:tblGrid>
        <w:gridCol w:w="2830"/>
        <w:gridCol w:w="1700"/>
        <w:gridCol w:w="2266"/>
        <w:gridCol w:w="2266"/>
      </w:tblGrid>
      <w:tr w:rsidR="0063281F" w14:paraId="22BE9AD7" w14:textId="77777777" w:rsidTr="002374B1">
        <w:tc>
          <w:tcPr>
            <w:tcW w:w="2830" w:type="dxa"/>
          </w:tcPr>
          <w:p w14:paraId="759B540C" w14:textId="77777777" w:rsidR="0063281F" w:rsidRPr="00F513A8" w:rsidRDefault="0063281F" w:rsidP="002374B1">
            <w:pPr>
              <w:rPr>
                <w:b/>
                <w:bCs/>
              </w:rPr>
            </w:pPr>
            <w:r w:rsidRPr="00F513A8">
              <w:rPr>
                <w:b/>
                <w:bCs/>
              </w:rPr>
              <w:t>Besoins spécifiques</w:t>
            </w:r>
          </w:p>
        </w:tc>
        <w:tc>
          <w:tcPr>
            <w:tcW w:w="1700" w:type="dxa"/>
          </w:tcPr>
          <w:p w14:paraId="62F43C1B" w14:textId="77777777" w:rsidR="0063281F" w:rsidRPr="00F513A8" w:rsidRDefault="0063281F" w:rsidP="002374B1">
            <w:pPr>
              <w:rPr>
                <w:b/>
                <w:bCs/>
              </w:rPr>
            </w:pPr>
            <w:r w:rsidRPr="00F513A8">
              <w:rPr>
                <w:b/>
                <w:bCs/>
              </w:rPr>
              <w:t>OUI</w:t>
            </w:r>
          </w:p>
        </w:tc>
        <w:tc>
          <w:tcPr>
            <w:tcW w:w="2266" w:type="dxa"/>
          </w:tcPr>
          <w:p w14:paraId="4EB2B971" w14:textId="77777777" w:rsidR="0063281F" w:rsidRPr="00F513A8" w:rsidRDefault="0063281F" w:rsidP="002374B1">
            <w:pPr>
              <w:rPr>
                <w:b/>
                <w:bCs/>
              </w:rPr>
            </w:pPr>
            <w:r w:rsidRPr="00F513A8">
              <w:rPr>
                <w:b/>
                <w:bCs/>
              </w:rPr>
              <w:t>NON</w:t>
            </w:r>
          </w:p>
        </w:tc>
        <w:tc>
          <w:tcPr>
            <w:tcW w:w="2266" w:type="dxa"/>
          </w:tcPr>
          <w:p w14:paraId="3980F187" w14:textId="77777777" w:rsidR="0063281F" w:rsidRPr="00F513A8" w:rsidRDefault="0063281F" w:rsidP="002374B1">
            <w:pPr>
              <w:rPr>
                <w:b/>
                <w:bCs/>
              </w:rPr>
            </w:pPr>
            <w:r w:rsidRPr="00F513A8">
              <w:rPr>
                <w:b/>
                <w:bCs/>
              </w:rPr>
              <w:t>Dimensions en mètres</w:t>
            </w:r>
          </w:p>
        </w:tc>
      </w:tr>
      <w:tr w:rsidR="0063281F" w14:paraId="5AC93A06" w14:textId="77777777" w:rsidTr="002374B1">
        <w:tc>
          <w:tcPr>
            <w:tcW w:w="2830" w:type="dxa"/>
          </w:tcPr>
          <w:p w14:paraId="0546F8EF" w14:textId="77777777" w:rsidR="0063281F" w:rsidRDefault="0063281F" w:rsidP="002374B1">
            <w:r>
              <w:t>Electricité</w:t>
            </w:r>
          </w:p>
        </w:tc>
        <w:tc>
          <w:tcPr>
            <w:tcW w:w="1700" w:type="dxa"/>
          </w:tcPr>
          <w:p w14:paraId="0EC89F9A" w14:textId="77777777" w:rsidR="0063281F" w:rsidRDefault="0063281F" w:rsidP="002374B1"/>
        </w:tc>
        <w:tc>
          <w:tcPr>
            <w:tcW w:w="2266" w:type="dxa"/>
          </w:tcPr>
          <w:p w14:paraId="419F81F4" w14:textId="77777777" w:rsidR="0063281F" w:rsidRDefault="0063281F" w:rsidP="002374B1"/>
        </w:tc>
        <w:tc>
          <w:tcPr>
            <w:tcW w:w="2266" w:type="dxa"/>
          </w:tcPr>
          <w:p w14:paraId="1F495186" w14:textId="77777777" w:rsidR="0063281F" w:rsidRDefault="0063281F" w:rsidP="002374B1"/>
        </w:tc>
      </w:tr>
      <w:tr w:rsidR="0063281F" w14:paraId="345F5BBD" w14:textId="77777777" w:rsidTr="002374B1">
        <w:tc>
          <w:tcPr>
            <w:tcW w:w="2830" w:type="dxa"/>
          </w:tcPr>
          <w:p w14:paraId="74C3E8CB" w14:textId="77777777" w:rsidR="0063281F" w:rsidRDefault="0063281F" w:rsidP="002374B1">
            <w:r>
              <w:t>Véhicules à proximité</w:t>
            </w:r>
          </w:p>
        </w:tc>
        <w:tc>
          <w:tcPr>
            <w:tcW w:w="1700" w:type="dxa"/>
          </w:tcPr>
          <w:p w14:paraId="1AC6B42D" w14:textId="77777777" w:rsidR="0063281F" w:rsidRDefault="0063281F" w:rsidP="002374B1"/>
        </w:tc>
        <w:tc>
          <w:tcPr>
            <w:tcW w:w="2266" w:type="dxa"/>
          </w:tcPr>
          <w:p w14:paraId="53FAE2B6" w14:textId="77777777" w:rsidR="0063281F" w:rsidRDefault="0063281F" w:rsidP="002374B1"/>
        </w:tc>
        <w:tc>
          <w:tcPr>
            <w:tcW w:w="2266" w:type="dxa"/>
          </w:tcPr>
          <w:p w14:paraId="5AD83B14" w14:textId="77777777" w:rsidR="0063281F" w:rsidRDefault="0063281F" w:rsidP="002374B1"/>
        </w:tc>
      </w:tr>
      <w:tr w:rsidR="0063281F" w14:paraId="488DC33B" w14:textId="77777777" w:rsidTr="002374B1">
        <w:tc>
          <w:tcPr>
            <w:tcW w:w="2830" w:type="dxa"/>
          </w:tcPr>
          <w:p w14:paraId="494F2399" w14:textId="77777777" w:rsidR="0063281F" w:rsidRDefault="0063281F" w:rsidP="002374B1">
            <w:r>
              <w:t>Remorques à proximité</w:t>
            </w:r>
          </w:p>
        </w:tc>
        <w:tc>
          <w:tcPr>
            <w:tcW w:w="1700" w:type="dxa"/>
          </w:tcPr>
          <w:p w14:paraId="7C15786C" w14:textId="77777777" w:rsidR="0063281F" w:rsidRDefault="0063281F" w:rsidP="002374B1"/>
        </w:tc>
        <w:tc>
          <w:tcPr>
            <w:tcW w:w="2266" w:type="dxa"/>
          </w:tcPr>
          <w:p w14:paraId="5EB9D140" w14:textId="77777777" w:rsidR="0063281F" w:rsidRDefault="0063281F" w:rsidP="002374B1"/>
        </w:tc>
        <w:tc>
          <w:tcPr>
            <w:tcW w:w="2266" w:type="dxa"/>
          </w:tcPr>
          <w:p w14:paraId="199D7492" w14:textId="77777777" w:rsidR="0063281F" w:rsidRDefault="0063281F" w:rsidP="002374B1"/>
        </w:tc>
      </w:tr>
    </w:tbl>
    <w:p w14:paraId="01877F23" w14:textId="77777777" w:rsidR="0063281F" w:rsidRDefault="0063281F" w:rsidP="0063281F"/>
    <w:p w14:paraId="462506E1" w14:textId="62284C9D" w:rsidR="0063281F" w:rsidRDefault="0063281F" w:rsidP="0063281F">
      <w:r>
        <w:t>Avez-</w:t>
      </w:r>
      <w:r w:rsidR="00B32FD9">
        <w:t>v</w:t>
      </w:r>
      <w:r>
        <w:t>ous une tonnelle, parasol ou autre ?</w:t>
      </w:r>
      <w:r>
        <w:tab/>
      </w:r>
      <w:r>
        <w:tab/>
      </w:r>
      <w:r>
        <w:tab/>
        <w:t xml:space="preserve">OUI </w:t>
      </w:r>
      <w:r>
        <w:tab/>
        <w:t>NON</w:t>
      </w:r>
    </w:p>
    <w:p w14:paraId="1585C32E" w14:textId="77777777" w:rsidR="0063281F" w:rsidRDefault="0063281F" w:rsidP="0063281F">
      <w:r>
        <w:t>Dimensions :</w:t>
      </w:r>
    </w:p>
    <w:p w14:paraId="479D67B2" w14:textId="77777777" w:rsidR="0063281F" w:rsidRDefault="0063281F" w:rsidP="0063281F">
      <w:r>
        <w:lastRenderedPageBreak/>
        <w:t>Autres spécificités :    ……………………………………………………………………………………………………………………………</w:t>
      </w:r>
    </w:p>
    <w:p w14:paraId="7C9FE30A" w14:textId="77777777" w:rsidR="0063281F" w:rsidRDefault="0063281F" w:rsidP="0063281F">
      <w:r w:rsidRPr="00F15C7A">
        <w:rPr>
          <w:b/>
          <w:bCs/>
          <w:color w:val="FF0000"/>
        </w:rPr>
        <w:t>Vous avez pour obligation de lester vos dispositifs d’ombrage, tonnelles, parasols ou autres éléments</w:t>
      </w:r>
      <w:r>
        <w:t>, risquant de s’envoler ou de basculer en cas d’intempéries, de vents, de mouvements de foules…</w:t>
      </w:r>
    </w:p>
    <w:p w14:paraId="1CD5EC7F" w14:textId="77777777" w:rsidR="0063281F" w:rsidRDefault="0063281F" w:rsidP="0063281F">
      <w:r>
        <w:t>Dans le cas où vous ne disposeriez pas de lestage, nous vous demanderons de replier et de ranger dans vos véhicules les différents dispositifs d’ombrage non lestés.</w:t>
      </w:r>
    </w:p>
    <w:p w14:paraId="55DE9356" w14:textId="77777777" w:rsidR="0063281F" w:rsidRPr="00F15C7A" w:rsidRDefault="0063281F" w:rsidP="0063281F">
      <w:pPr>
        <w:rPr>
          <w:b/>
          <w:bCs/>
          <w:color w:val="FF0000"/>
          <w:u w:val="single"/>
        </w:rPr>
      </w:pPr>
      <w:r w:rsidRPr="00F15C7A">
        <w:rPr>
          <w:b/>
          <w:bCs/>
          <w:color w:val="FF0000"/>
          <w:u w:val="single"/>
        </w:rPr>
        <w:t>En cas de prêt de lestage par l’organisation (plots, sacs de sable…) le chèque de caution de 60€ sera encaissé.</w:t>
      </w:r>
    </w:p>
    <w:p w14:paraId="56C723DB" w14:textId="77777777" w:rsidR="0063281F" w:rsidRPr="00F15C7A" w:rsidRDefault="0063281F" w:rsidP="0063281F">
      <w:pPr>
        <w:rPr>
          <w:i/>
          <w:iCs/>
        </w:rPr>
      </w:pPr>
      <w:r w:rsidRPr="00F15C7A">
        <w:rPr>
          <w:i/>
          <w:iCs/>
        </w:rPr>
        <w:t>Matériel conseillé : Tonnelle, lestage, sacs poubelle, appareils de cuisson au gaz, rallonges électriques, extincteur.</w:t>
      </w:r>
    </w:p>
    <w:p w14:paraId="30B76BB1" w14:textId="77777777" w:rsidR="0063281F" w:rsidRPr="005164F2" w:rsidRDefault="0063281F" w:rsidP="0063281F">
      <w:pPr>
        <w:rPr>
          <w:sz w:val="2"/>
        </w:rPr>
      </w:pPr>
    </w:p>
    <w:tbl>
      <w:tblPr>
        <w:tblStyle w:val="Grilledutableau"/>
        <w:tblW w:w="0" w:type="auto"/>
        <w:tblLook w:val="04A0" w:firstRow="1" w:lastRow="0" w:firstColumn="1" w:lastColumn="0" w:noHBand="0" w:noVBand="1"/>
      </w:tblPr>
      <w:tblGrid>
        <w:gridCol w:w="9042"/>
      </w:tblGrid>
      <w:tr w:rsidR="0063281F" w14:paraId="4BAB6767" w14:textId="77777777" w:rsidTr="002374B1">
        <w:tc>
          <w:tcPr>
            <w:tcW w:w="9042" w:type="dxa"/>
            <w:tcBorders>
              <w:top w:val="single" w:sz="12" w:space="0" w:color="FF0000"/>
              <w:left w:val="single" w:sz="12" w:space="0" w:color="FF0000"/>
              <w:bottom w:val="single" w:sz="12" w:space="0" w:color="FF0000"/>
              <w:right w:val="single" w:sz="12" w:space="0" w:color="FF0000"/>
            </w:tcBorders>
            <w:shd w:val="clear" w:color="auto" w:fill="auto"/>
          </w:tcPr>
          <w:p w14:paraId="07AB24B2" w14:textId="24BADEDD" w:rsidR="0063281F" w:rsidRDefault="0063281F" w:rsidP="002374B1">
            <w:pPr>
              <w:jc w:val="both"/>
            </w:pPr>
            <w:r w:rsidRPr="005164F2">
              <w:rPr>
                <w:color w:val="FF0000"/>
                <w:sz w:val="20"/>
              </w:rPr>
              <w:t>ATTENTION : Chaque exposant doit prévoir tables</w:t>
            </w:r>
            <w:r w:rsidR="0092257D">
              <w:rPr>
                <w:color w:val="FF0000"/>
                <w:sz w:val="20"/>
              </w:rPr>
              <w:t xml:space="preserve"> et chaises selon ses besoins ainsi que son</w:t>
            </w:r>
            <w:r w:rsidRPr="005164F2">
              <w:rPr>
                <w:color w:val="FF0000"/>
                <w:sz w:val="20"/>
              </w:rPr>
              <w:t xml:space="preserve"> éclairage. Les matériels </w:t>
            </w:r>
            <w:r>
              <w:rPr>
                <w:color w:val="FF0000"/>
                <w:sz w:val="20"/>
              </w:rPr>
              <w:t>à</w:t>
            </w:r>
            <w:r w:rsidRPr="005164F2">
              <w:rPr>
                <w:color w:val="FF0000"/>
                <w:sz w:val="20"/>
              </w:rPr>
              <w:t xml:space="preserve"> résistance électrique sont interdits, préférez les équipements autonomes ou à gaz. </w:t>
            </w:r>
            <w:r>
              <w:rPr>
                <w:color w:val="FF0000"/>
                <w:sz w:val="20"/>
              </w:rPr>
              <w:t>Les éclairages halogènes sont formellement interdits, préférer LED ou basse consommation.</w:t>
            </w:r>
          </w:p>
        </w:tc>
      </w:tr>
    </w:tbl>
    <w:p w14:paraId="09AAB0BD" w14:textId="77777777" w:rsidR="0063281F" w:rsidRDefault="0063281F" w:rsidP="0063281F">
      <w:pPr>
        <w:pStyle w:val="Paragraphedeliste"/>
      </w:pPr>
    </w:p>
    <w:p w14:paraId="744AFFB9" w14:textId="77777777" w:rsidR="0063281F" w:rsidRDefault="0063281F" w:rsidP="0063281F">
      <w:pPr>
        <w:pStyle w:val="Paragraphedeliste"/>
        <w:numPr>
          <w:ilvl w:val="0"/>
          <w:numId w:val="3"/>
        </w:numPr>
      </w:pPr>
      <w:r w:rsidRPr="005164F2">
        <w:t xml:space="preserve">J’ai pris connaissance </w:t>
      </w:r>
      <w:r>
        <w:t>des informations ci-dessus</w:t>
      </w:r>
      <w:r w:rsidRPr="005164F2">
        <w:t xml:space="preserve"> </w:t>
      </w:r>
      <w:r w:rsidRPr="005164F2">
        <w:tab/>
      </w:r>
      <w:r w:rsidRPr="005164F2">
        <w:tab/>
        <w:t>Signatur</w:t>
      </w:r>
      <w:r>
        <w:t>e :</w:t>
      </w:r>
    </w:p>
    <w:p w14:paraId="7C415DD4" w14:textId="77777777" w:rsidR="0063281F" w:rsidRDefault="0063281F" w:rsidP="0063281F">
      <w:pPr>
        <w:rPr>
          <w:rFonts w:asciiTheme="majorHAnsi" w:eastAsiaTheme="majorEastAsia" w:hAnsiTheme="majorHAnsi" w:cstheme="majorBidi"/>
          <w:color w:val="2F5496" w:themeColor="accent1" w:themeShade="BF"/>
          <w:sz w:val="56"/>
          <w:szCs w:val="32"/>
        </w:rPr>
      </w:pPr>
      <w:r>
        <w:rPr>
          <w:sz w:val="56"/>
        </w:rPr>
        <w:br w:type="page"/>
      </w:r>
    </w:p>
    <w:p w14:paraId="72B99782" w14:textId="77777777" w:rsidR="0063281F" w:rsidRDefault="0063281F" w:rsidP="0063281F">
      <w:pPr>
        <w:pStyle w:val="Titre1"/>
        <w:jc w:val="center"/>
        <w:rPr>
          <w:sz w:val="56"/>
        </w:rPr>
      </w:pPr>
      <w:r w:rsidRPr="006D70B7">
        <w:rPr>
          <w:sz w:val="56"/>
        </w:rPr>
        <w:lastRenderedPageBreak/>
        <w:t>REGLEMENT DE LA MANIFESTATION</w:t>
      </w:r>
    </w:p>
    <w:p w14:paraId="54F63C0E" w14:textId="77777777" w:rsidR="0063281F" w:rsidRDefault="0063281F" w:rsidP="0063281F"/>
    <w:p w14:paraId="056AB93C" w14:textId="77777777" w:rsidR="0063281F" w:rsidRPr="00FB1A39" w:rsidRDefault="0063281F" w:rsidP="0063281F"/>
    <w:p w14:paraId="6A50E599" w14:textId="77777777" w:rsidR="0063281F" w:rsidRDefault="0063281F" w:rsidP="0063281F"/>
    <w:p w14:paraId="3C84FE44" w14:textId="77777777" w:rsidR="0063281F" w:rsidRPr="00D82221" w:rsidRDefault="0063281F" w:rsidP="0063281F">
      <w:pPr>
        <w:rPr>
          <w:b/>
        </w:rPr>
      </w:pPr>
      <w:r w:rsidRPr="00D82221">
        <w:rPr>
          <w:b/>
        </w:rPr>
        <w:t>TITRE 1. QUALITE DE L’EXPOSANT :</w:t>
      </w:r>
    </w:p>
    <w:p w14:paraId="551B4ED1" w14:textId="77777777" w:rsidR="0063281F" w:rsidRPr="006D70B7" w:rsidRDefault="0063281F" w:rsidP="0063281F">
      <w:pPr>
        <w:jc w:val="both"/>
        <w:rPr>
          <w:b/>
        </w:rPr>
      </w:pPr>
      <w:r w:rsidRPr="006D70B7">
        <w:rPr>
          <w:b/>
        </w:rPr>
        <w:t xml:space="preserve">Article 1. </w:t>
      </w:r>
      <w:r>
        <w:rPr>
          <w:b/>
        </w:rPr>
        <w:t>Activité :</w:t>
      </w:r>
    </w:p>
    <w:p w14:paraId="13AB9925" w14:textId="77777777" w:rsidR="0063281F" w:rsidRDefault="0063281F" w:rsidP="0063281F">
      <w:pPr>
        <w:jc w:val="both"/>
      </w:pPr>
      <w:r>
        <w:t>La manifestation est ouverte aux commerçants sédentaires, non-sédentaires, producteurs et artisans.</w:t>
      </w:r>
    </w:p>
    <w:p w14:paraId="391EE587" w14:textId="77777777" w:rsidR="0063281F" w:rsidRPr="007F338F" w:rsidRDefault="0063281F" w:rsidP="0063281F">
      <w:pPr>
        <w:jc w:val="both"/>
        <w:rPr>
          <w:b/>
        </w:rPr>
      </w:pPr>
      <w:r w:rsidRPr="007F338F">
        <w:rPr>
          <w:b/>
        </w:rPr>
        <w:t xml:space="preserve">Article 2. </w:t>
      </w:r>
      <w:r>
        <w:rPr>
          <w:b/>
        </w:rPr>
        <w:t>P</w:t>
      </w:r>
      <w:r w:rsidRPr="007F338F">
        <w:rPr>
          <w:b/>
        </w:rPr>
        <w:t>roduits vendus :</w:t>
      </w:r>
    </w:p>
    <w:p w14:paraId="715831A6" w14:textId="77777777" w:rsidR="0063281F" w:rsidRDefault="0063281F" w:rsidP="0063281F">
      <w:pPr>
        <w:jc w:val="both"/>
      </w:pPr>
      <w:r>
        <w:t>L’exposant s’engage à ne vendre que les produits qui auront été autorisés par l’organisation lors de l’attribution de l’emplacement parmi la liste détaillée par l’exposant sur son bulletin d’inscription. Les produits non conformes à la manifestation pourront faire l’objet d’un refus d’exposition.</w:t>
      </w:r>
    </w:p>
    <w:p w14:paraId="5F75A3B1" w14:textId="77777777" w:rsidR="0063281F" w:rsidRDefault="0063281F" w:rsidP="0063281F">
      <w:pPr>
        <w:jc w:val="both"/>
      </w:pPr>
      <w:r>
        <w:t>Les commerçants de la branche alimentaire sont tenus de se conformer aux prescriptions et normes d’hygiène, et de respecter la règlementation en la matière.</w:t>
      </w:r>
    </w:p>
    <w:p w14:paraId="3F1596D7" w14:textId="77777777" w:rsidR="0063281F" w:rsidRPr="00D82221" w:rsidRDefault="0063281F" w:rsidP="0063281F">
      <w:pPr>
        <w:jc w:val="both"/>
        <w:rPr>
          <w:b/>
        </w:rPr>
      </w:pPr>
      <w:r w:rsidRPr="00D82221">
        <w:rPr>
          <w:b/>
        </w:rPr>
        <w:t>TITRE 2. EMPLACEMENT :</w:t>
      </w:r>
    </w:p>
    <w:p w14:paraId="3A489245" w14:textId="77777777" w:rsidR="0063281F" w:rsidRPr="00D82221" w:rsidRDefault="0063281F" w:rsidP="0063281F">
      <w:pPr>
        <w:jc w:val="both"/>
        <w:rPr>
          <w:b/>
        </w:rPr>
      </w:pPr>
      <w:r w:rsidRPr="00D82221">
        <w:rPr>
          <w:b/>
        </w:rPr>
        <w:t xml:space="preserve">Article </w:t>
      </w:r>
      <w:r>
        <w:rPr>
          <w:b/>
        </w:rPr>
        <w:t>3. Installation et départ</w:t>
      </w:r>
      <w:r w:rsidRPr="00D82221">
        <w:rPr>
          <w:b/>
        </w:rPr>
        <w:t xml:space="preserve"> :</w:t>
      </w:r>
    </w:p>
    <w:p w14:paraId="0D202495" w14:textId="54D1C107" w:rsidR="0063281F" w:rsidRDefault="0063281F" w:rsidP="0063281F">
      <w:pPr>
        <w:jc w:val="both"/>
      </w:pPr>
      <w:r>
        <w:t>L’emplacement sera communiqué le jour de la manifestation et mis à disposition à partir de 16h</w:t>
      </w:r>
      <w:r w:rsidR="009238B6">
        <w:t>0</w:t>
      </w:r>
      <w:r>
        <w:t>0.</w:t>
      </w:r>
    </w:p>
    <w:p w14:paraId="25280E7F" w14:textId="77777777" w:rsidR="0063281F" w:rsidRDefault="0063281F" w:rsidP="0063281F">
      <w:pPr>
        <w:jc w:val="both"/>
      </w:pPr>
      <w:r>
        <w:t>L’installation se fait de 16h00 à 17h30 pour une ouverture de la manifestation au public à partir de 18h00.</w:t>
      </w:r>
    </w:p>
    <w:p w14:paraId="0CC0D19E" w14:textId="77777777" w:rsidR="0063281F" w:rsidRDefault="0063281F" w:rsidP="0063281F">
      <w:pPr>
        <w:jc w:val="both"/>
      </w:pPr>
      <w:r>
        <w:t>L’exposant ne pourra pas remballer avant 23h30, heure de la fermeture de la manifestation au public.</w:t>
      </w:r>
    </w:p>
    <w:p w14:paraId="5C3645B5" w14:textId="77777777" w:rsidR="0063281F" w:rsidRDefault="0063281F" w:rsidP="0063281F">
      <w:pPr>
        <w:jc w:val="both"/>
      </w:pPr>
      <w:r w:rsidRPr="007F1440">
        <w:t xml:space="preserve">L’exposant doit respecter les conditions d’installation et les délimitations de son emplacement, il ne doit en aucun cas obstruer la circulation et le passage des </w:t>
      </w:r>
      <w:r>
        <w:t xml:space="preserve">véhicules de </w:t>
      </w:r>
      <w:r w:rsidRPr="007F1440">
        <w:t>secours</w:t>
      </w:r>
      <w:r>
        <w:t xml:space="preserve"> ou de police et ainsi retarder leur intervention.</w:t>
      </w:r>
    </w:p>
    <w:p w14:paraId="291D0A25" w14:textId="77777777" w:rsidR="0063281F" w:rsidRDefault="0063281F" w:rsidP="0063281F">
      <w:pPr>
        <w:jc w:val="both"/>
      </w:pPr>
      <w:r>
        <w:t>En cas d’urgence, si le dégagement du passage n’était pas effectué à temps et si les véhicules endommageaient de la marchandise ou du matériel lors d’une intervention, l’organisation et les intervenants déclineraient toute responsabilité.</w:t>
      </w:r>
    </w:p>
    <w:p w14:paraId="5A1AFBAA" w14:textId="77777777" w:rsidR="0063281F" w:rsidRPr="007F338F" w:rsidRDefault="0063281F" w:rsidP="0063281F">
      <w:pPr>
        <w:jc w:val="both"/>
        <w:rPr>
          <w:b/>
        </w:rPr>
      </w:pPr>
      <w:r w:rsidRPr="007F338F">
        <w:rPr>
          <w:b/>
        </w:rPr>
        <w:t>Article</w:t>
      </w:r>
      <w:r>
        <w:rPr>
          <w:b/>
        </w:rPr>
        <w:t xml:space="preserve"> 4</w:t>
      </w:r>
      <w:r w:rsidRPr="007F338F">
        <w:rPr>
          <w:b/>
        </w:rPr>
        <w:t>. Conditions d’installation et d’occupation :</w:t>
      </w:r>
    </w:p>
    <w:p w14:paraId="58359ADF" w14:textId="77777777" w:rsidR="0063281F" w:rsidRDefault="0063281F" w:rsidP="0063281F">
      <w:pPr>
        <w:jc w:val="both"/>
      </w:pPr>
      <w:r>
        <w:t>L’exposant s’engage à assurer l’éclairage, la décoration et l’animation de son emplacement au moyen de matériels et d’activités conformes à la règlementation en la matière.</w:t>
      </w:r>
    </w:p>
    <w:p w14:paraId="1B834F5B" w14:textId="77777777" w:rsidR="0063281F" w:rsidRDefault="0063281F" w:rsidP="0063281F">
      <w:pPr>
        <w:jc w:val="both"/>
      </w:pPr>
      <w:r w:rsidRPr="008C3755">
        <w:rPr>
          <w:u w:val="single"/>
        </w:rPr>
        <w:t>Les équipements à résistance électrique sont strictement interdits</w:t>
      </w:r>
      <w:r>
        <w:t>. Seuls sont autorisés les équipements autonomes ou à gaz, sous condition de conformité aux normes de sécurité en vigueur.</w:t>
      </w:r>
    </w:p>
    <w:p w14:paraId="17881095" w14:textId="77777777" w:rsidR="0063281F" w:rsidRDefault="0063281F" w:rsidP="0063281F">
      <w:r w:rsidRPr="008C3755">
        <w:rPr>
          <w:b/>
          <w:bCs/>
        </w:rPr>
        <w:t>Vous avez pour obligation de lester vos dispositifs d’ombrage, tonnelles, parasols ou autres éléments</w:t>
      </w:r>
      <w:r>
        <w:t>, risquant de s’envoler ou de basculer en cas d’intempéries, de vents, de mouvements de foules…</w:t>
      </w:r>
    </w:p>
    <w:p w14:paraId="59F0D249" w14:textId="77777777" w:rsidR="0063281F" w:rsidRDefault="0063281F" w:rsidP="0063281F">
      <w:r>
        <w:lastRenderedPageBreak/>
        <w:t>Dans le cas où vous ne disposeriez pas de lestage, nous vous demanderons de replier et de ranger dans vos véhicules les différents dispositifs d’ombrage non lestés.</w:t>
      </w:r>
    </w:p>
    <w:p w14:paraId="06C0102B" w14:textId="77777777" w:rsidR="0063281F" w:rsidRDefault="0063281F" w:rsidP="0063281F">
      <w:pPr>
        <w:jc w:val="both"/>
      </w:pPr>
      <w:r>
        <w:t>L’organisation ou la ville s’autorise à retirer les éléments pouvant être non conformes ou pouvant présenter un danger pour la sécurité des biens ou des personnes.</w:t>
      </w:r>
    </w:p>
    <w:p w14:paraId="1138E657" w14:textId="77777777" w:rsidR="0063281F" w:rsidRDefault="0063281F" w:rsidP="0063281F">
      <w:pPr>
        <w:jc w:val="both"/>
      </w:pPr>
      <w:r>
        <w:t>L’organisation se réserve le droit de faire contrôler l’emplacement, après installation, par toute personne habilitée à la vérification des normes de sécurité.</w:t>
      </w:r>
    </w:p>
    <w:p w14:paraId="4EE94B3B" w14:textId="77777777" w:rsidR="0063281F" w:rsidRPr="008C3755" w:rsidRDefault="0063281F" w:rsidP="0063281F">
      <w:pPr>
        <w:jc w:val="both"/>
      </w:pPr>
      <w:r>
        <w:t>L’exposant s’engage à ne pas troubler la manifestation par un comportement bruyant ou une sonorisation sans rapport avec l’esprit de la manifestation.</w:t>
      </w:r>
    </w:p>
    <w:p w14:paraId="66F7F60A" w14:textId="77777777" w:rsidR="0063281F" w:rsidRDefault="0063281F" w:rsidP="0063281F">
      <w:pPr>
        <w:jc w:val="both"/>
      </w:pPr>
      <w:r w:rsidRPr="00D82221">
        <w:rPr>
          <w:b/>
        </w:rPr>
        <w:t xml:space="preserve">Article </w:t>
      </w:r>
      <w:r>
        <w:rPr>
          <w:b/>
        </w:rPr>
        <w:t>5</w:t>
      </w:r>
      <w:r w:rsidRPr="00D82221">
        <w:rPr>
          <w:b/>
        </w:rPr>
        <w:t xml:space="preserve">. </w:t>
      </w:r>
      <w:r>
        <w:rPr>
          <w:b/>
        </w:rPr>
        <w:t xml:space="preserve">Occupation à titre personnel </w:t>
      </w:r>
      <w:r>
        <w:t>:</w:t>
      </w:r>
    </w:p>
    <w:p w14:paraId="51A6D525" w14:textId="77777777" w:rsidR="0063281F" w:rsidRDefault="0063281F" w:rsidP="0063281F">
      <w:pPr>
        <w:jc w:val="both"/>
      </w:pPr>
      <w:r>
        <w:t>L’exposant s’engage à occuper personnellement ou à la faire occuper par ses préposés l’emplacement qui aura été attribué durant toute la durée de la manifestation afin de respecter les horaires d’ouverture au public.</w:t>
      </w:r>
    </w:p>
    <w:p w14:paraId="084BBB6B" w14:textId="77777777" w:rsidR="0063281F" w:rsidRDefault="0063281F" w:rsidP="0063281F">
      <w:pPr>
        <w:jc w:val="both"/>
      </w:pPr>
      <w:r>
        <w:t>Les autorisations d’occupation sont personnelles. La rétrocession d’un emplacement, en partie ou en totalité, est strictement interdite.</w:t>
      </w:r>
    </w:p>
    <w:p w14:paraId="5C61BC94" w14:textId="77777777" w:rsidR="0063281F" w:rsidRPr="00D82221" w:rsidRDefault="0063281F" w:rsidP="0063281F">
      <w:pPr>
        <w:jc w:val="both"/>
        <w:rPr>
          <w:b/>
        </w:rPr>
      </w:pPr>
      <w:r w:rsidRPr="00D82221">
        <w:rPr>
          <w:b/>
        </w:rPr>
        <w:t xml:space="preserve">Article </w:t>
      </w:r>
      <w:r>
        <w:rPr>
          <w:b/>
        </w:rPr>
        <w:t>6</w:t>
      </w:r>
      <w:r w:rsidRPr="00D82221">
        <w:rPr>
          <w:b/>
        </w:rPr>
        <w:t xml:space="preserve">. </w:t>
      </w:r>
      <w:r>
        <w:rPr>
          <w:b/>
        </w:rPr>
        <w:t>Propreté de l’espace</w:t>
      </w:r>
      <w:r w:rsidRPr="00D82221">
        <w:rPr>
          <w:b/>
        </w:rPr>
        <w:t> :</w:t>
      </w:r>
    </w:p>
    <w:p w14:paraId="2C8C6943" w14:textId="77777777" w:rsidR="0063281F" w:rsidRDefault="0063281F" w:rsidP="0063281F">
      <w:pPr>
        <w:jc w:val="both"/>
      </w:pPr>
      <w:r>
        <w:t>L’exposant s’engage à :</w:t>
      </w:r>
    </w:p>
    <w:p w14:paraId="21AEED9C" w14:textId="77777777" w:rsidR="0063281F" w:rsidRDefault="0063281F" w:rsidP="0063281F">
      <w:pPr>
        <w:pStyle w:val="Paragraphedeliste"/>
        <w:numPr>
          <w:ilvl w:val="0"/>
          <w:numId w:val="4"/>
        </w:numPr>
        <w:jc w:val="both"/>
      </w:pPr>
      <w:r>
        <w:t>Assurer la propreté de son emplacement et son environnement immédiat ;</w:t>
      </w:r>
    </w:p>
    <w:p w14:paraId="4EDE2AF9" w14:textId="77777777" w:rsidR="0063281F" w:rsidRDefault="0063281F" w:rsidP="0063281F">
      <w:pPr>
        <w:pStyle w:val="Paragraphedeliste"/>
        <w:numPr>
          <w:ilvl w:val="0"/>
          <w:numId w:val="4"/>
        </w:numPr>
        <w:jc w:val="both"/>
      </w:pPr>
      <w:r>
        <w:t>Ne pas entreposer visiblement de casses, cartons, cageots ou autres déchets ;</w:t>
      </w:r>
    </w:p>
    <w:p w14:paraId="3C23803A" w14:textId="77777777" w:rsidR="0063281F" w:rsidRDefault="0063281F" w:rsidP="0063281F">
      <w:pPr>
        <w:pStyle w:val="Paragraphedeliste"/>
        <w:numPr>
          <w:ilvl w:val="0"/>
          <w:numId w:val="4"/>
        </w:numPr>
        <w:jc w:val="both"/>
      </w:pPr>
      <w:r>
        <w:t>Emporter ses déchets afin de laisser l’emplacement propre ;</w:t>
      </w:r>
    </w:p>
    <w:p w14:paraId="38FB0EE2" w14:textId="77777777" w:rsidR="0063281F" w:rsidRDefault="0063281F" w:rsidP="0063281F">
      <w:pPr>
        <w:jc w:val="both"/>
      </w:pPr>
      <w:r>
        <w:t>L’organisation se réserve le droit de garder la caution si l’emplacement reste sale.</w:t>
      </w:r>
    </w:p>
    <w:p w14:paraId="1276B777" w14:textId="77777777" w:rsidR="0063281F" w:rsidRPr="001C6B89" w:rsidRDefault="0063281F" w:rsidP="0063281F">
      <w:pPr>
        <w:jc w:val="both"/>
        <w:rPr>
          <w:b/>
        </w:rPr>
      </w:pPr>
      <w:r w:rsidRPr="001C6B89">
        <w:rPr>
          <w:b/>
        </w:rPr>
        <w:t>Article 7. Responsabilité et assurance :</w:t>
      </w:r>
    </w:p>
    <w:p w14:paraId="6F690F05" w14:textId="77777777" w:rsidR="0063281F" w:rsidRDefault="0063281F" w:rsidP="0063281F">
      <w:pPr>
        <w:jc w:val="both"/>
      </w:pPr>
      <w:r>
        <w:t>L’organisation décline toute responsabilité en cas d’incident, vols ou incendies de toute nature. Par ailleurs, l’exposant doit prendre toutes les précautions voulues et se faire garantir individuellement pour ce type de manifestation. L’exposant renonce expressément, à cet égard, à tout recours contre l’organisation.</w:t>
      </w:r>
    </w:p>
    <w:p w14:paraId="2C7214E6" w14:textId="77777777" w:rsidR="0063281F" w:rsidRPr="006D70B7" w:rsidRDefault="0063281F" w:rsidP="0063281F">
      <w:pPr>
        <w:jc w:val="both"/>
      </w:pPr>
      <w:r>
        <w:t>L’exposant doit pouvoir présenter les justificatifs afférents à son activité, son droit d’emplacement ainsi qu’une attestation d’assurance.</w:t>
      </w:r>
    </w:p>
    <w:p w14:paraId="2F988C8E" w14:textId="77777777" w:rsidR="0063281F" w:rsidRPr="00364AD7" w:rsidRDefault="0063281F" w:rsidP="0063281F">
      <w:pPr>
        <w:rPr>
          <w:b/>
        </w:rPr>
      </w:pPr>
      <w:r w:rsidRPr="00364AD7">
        <w:rPr>
          <w:b/>
        </w:rPr>
        <w:t xml:space="preserve">TITRE 3. </w:t>
      </w:r>
    </w:p>
    <w:p w14:paraId="0A54E4A1" w14:textId="77777777" w:rsidR="0063281F" w:rsidRPr="00364AD7" w:rsidRDefault="0063281F" w:rsidP="0063281F">
      <w:pPr>
        <w:jc w:val="both"/>
        <w:rPr>
          <w:b/>
        </w:rPr>
      </w:pPr>
      <w:r w:rsidRPr="00364AD7">
        <w:rPr>
          <w:b/>
        </w:rPr>
        <w:t>Article 9. Annulation de réservation :</w:t>
      </w:r>
    </w:p>
    <w:p w14:paraId="75D39B13" w14:textId="77777777" w:rsidR="0063281F" w:rsidRDefault="0063281F" w:rsidP="0063281F">
      <w:pPr>
        <w:jc w:val="both"/>
      </w:pPr>
      <w:r>
        <w:t>Pour annuler sa réservation, l’exposant doit notifier sa décision par courrier à l’organisation au moins 12 jours avant la manifestation. L’organisation procédera alors au remboursement des sommes versées.</w:t>
      </w:r>
    </w:p>
    <w:p w14:paraId="51F116A5" w14:textId="77777777" w:rsidR="0063281F" w:rsidRDefault="0063281F" w:rsidP="0063281F">
      <w:pPr>
        <w:jc w:val="both"/>
      </w:pPr>
      <w:r>
        <w:t>Si l’exposant ne respecte pas la procédure d’annulation ou qu’il ne participe pas effectivement à la manifestation sans en avoir avisé l’organisation dans les délais, le règlement de son emplacement sera encaissé.</w:t>
      </w:r>
    </w:p>
    <w:p w14:paraId="28FEA3C4" w14:textId="77777777" w:rsidR="0063281F" w:rsidRPr="003624D3" w:rsidRDefault="0063281F" w:rsidP="0063281F">
      <w:pPr>
        <w:jc w:val="both"/>
      </w:pPr>
      <w:r>
        <w:t>En cas d’empêchement exceptionnel ou cas particulier, le remboursement total ou partiel sera laissé à l’appréciation de l’organisation qui sera en droit de demander des justificatifs.</w:t>
      </w:r>
    </w:p>
    <w:p w14:paraId="4BDD584A" w14:textId="77777777" w:rsidR="0063281F" w:rsidRPr="007F1440" w:rsidRDefault="0063281F" w:rsidP="0063281F">
      <w:pPr>
        <w:jc w:val="both"/>
        <w:rPr>
          <w:b/>
        </w:rPr>
      </w:pPr>
      <w:r w:rsidRPr="007F1440">
        <w:rPr>
          <w:b/>
        </w:rPr>
        <w:lastRenderedPageBreak/>
        <w:t>Article 10. Résiliation :</w:t>
      </w:r>
    </w:p>
    <w:p w14:paraId="0590F0AB" w14:textId="77777777" w:rsidR="0063281F" w:rsidRDefault="0063281F" w:rsidP="0063281F">
      <w:pPr>
        <w:jc w:val="both"/>
      </w:pPr>
      <w:r>
        <w:t>En cas de non-respect par l’exposant de dispositions prévues au présent contrat, ou en cas de faits délictueux ou de comportement pouvant mettre en péril la sécurité de la présente manifestation ou de comportement non conforme à l’esprit de la manifestation, l’organisation se réserve le droit de lui notifier la résiliation du présent contrat et de la libération de l’emplacement.</w:t>
      </w:r>
    </w:p>
    <w:p w14:paraId="246D852C" w14:textId="77777777" w:rsidR="0063281F" w:rsidRPr="007F1440" w:rsidRDefault="0063281F" w:rsidP="0063281F">
      <w:pPr>
        <w:jc w:val="both"/>
        <w:rPr>
          <w:b/>
        </w:rPr>
      </w:pPr>
      <w:r w:rsidRPr="007F1440">
        <w:rPr>
          <w:b/>
        </w:rPr>
        <w:t>Article 11. Annulation de la manifestation</w:t>
      </w:r>
      <w:r>
        <w:rPr>
          <w:b/>
        </w:rPr>
        <w:t> :</w:t>
      </w:r>
    </w:p>
    <w:p w14:paraId="189AB38A" w14:textId="77777777" w:rsidR="0063281F" w:rsidRDefault="0063281F" w:rsidP="0063281F">
      <w:pPr>
        <w:jc w:val="both"/>
      </w:pPr>
      <w:r>
        <w:t>En cas de troubles, d’intempéries ou de dysfonctionnements importants, l’organisation se réserve le droit d’annuler sans préavis la manifestation pour des raisons de sécurité ou à la demande des autorités compétentes.</w:t>
      </w:r>
    </w:p>
    <w:p w14:paraId="01E684B6" w14:textId="77777777" w:rsidR="0063281F" w:rsidRPr="007F1440" w:rsidRDefault="0063281F" w:rsidP="0063281F">
      <w:pPr>
        <w:jc w:val="both"/>
        <w:rPr>
          <w:b/>
        </w:rPr>
      </w:pPr>
      <w:r w:rsidRPr="007F1440">
        <w:rPr>
          <w:b/>
        </w:rPr>
        <w:t xml:space="preserve">TITRE 4. </w:t>
      </w:r>
      <w:r>
        <w:rPr>
          <w:b/>
        </w:rPr>
        <w:t>REGLEMENT DES DIFFERENDS</w:t>
      </w:r>
    </w:p>
    <w:p w14:paraId="037DE9DA" w14:textId="77777777" w:rsidR="0063281F" w:rsidRDefault="0063281F" w:rsidP="0063281F">
      <w:pPr>
        <w:jc w:val="both"/>
      </w:pPr>
      <w:r w:rsidRPr="007F1440">
        <w:t>En cas de litige résultant de l’interprétation ou de l’appréciation d</w:t>
      </w:r>
      <w:r>
        <w:t xml:space="preserve">u présent contrat, </w:t>
      </w:r>
      <w:r w:rsidRPr="007F1440">
        <w:t>les parties s’engagent à tout mettre en œuvre pour parvenir à un règlement à l’amiable dudit litige. En cas d’échec de la conciliation, le différend sera porté devant le tribunal administratif compétent.</w:t>
      </w:r>
    </w:p>
    <w:p w14:paraId="1080F85D" w14:textId="77777777" w:rsidR="0063281F" w:rsidRDefault="0063281F" w:rsidP="0063281F">
      <w:pPr>
        <w:rPr>
          <w:rFonts w:ascii="Segoe UI Emoji" w:hAnsi="Segoe UI Emoji" w:cs="Segoe UI Emoji"/>
        </w:rPr>
      </w:pPr>
    </w:p>
    <w:p w14:paraId="3EC4B9AE" w14:textId="77777777" w:rsidR="0063281F" w:rsidRPr="003624D3" w:rsidRDefault="0063281F" w:rsidP="0063281F">
      <w:r w:rsidRPr="003624D3">
        <w:rPr>
          <w:rFonts w:ascii="Segoe UI Emoji" w:hAnsi="Segoe UI Emoji" w:cs="Segoe UI Emoji"/>
        </w:rPr>
        <w:t>⬜</w:t>
      </w:r>
      <w:r>
        <w:tab/>
      </w:r>
      <w:r w:rsidRPr="003624D3">
        <w:t xml:space="preserve">J’ai pris connaissance du règlement </w:t>
      </w:r>
      <w:r w:rsidRPr="003624D3">
        <w:tab/>
      </w:r>
      <w:r w:rsidRPr="003624D3">
        <w:tab/>
      </w:r>
      <w:r w:rsidRPr="003624D3">
        <w:tab/>
        <w:t>Date :</w:t>
      </w:r>
    </w:p>
    <w:p w14:paraId="1C1411C1" w14:textId="77777777" w:rsidR="0063281F" w:rsidRDefault="0063281F" w:rsidP="0063281F"/>
    <w:p w14:paraId="48F9EA7C" w14:textId="77777777" w:rsidR="0063281F" w:rsidRDefault="0063281F" w:rsidP="0063281F"/>
    <w:p w14:paraId="36A57AED" w14:textId="77777777" w:rsidR="0063281F" w:rsidRPr="003624D3" w:rsidRDefault="0063281F" w:rsidP="0063281F">
      <w:pPr>
        <w:ind w:firstLine="708"/>
      </w:pPr>
      <w:r>
        <w:t>Nom et signature :</w:t>
      </w:r>
    </w:p>
    <w:p w14:paraId="0569B4D0" w14:textId="77777777" w:rsidR="0063281F" w:rsidRPr="003624D3" w:rsidRDefault="0063281F" w:rsidP="0063281F">
      <w:pPr>
        <w:jc w:val="both"/>
        <w:rPr>
          <w:rFonts w:ascii="Arial" w:eastAsia="Yu Mincho" w:hAnsi="Arial" w:cs="Arial"/>
          <w:lang w:eastAsia="ja-JP"/>
        </w:rPr>
      </w:pPr>
    </w:p>
    <w:p w14:paraId="434A3374" w14:textId="77777777" w:rsidR="0063281F" w:rsidRDefault="0063281F" w:rsidP="0063281F"/>
    <w:p w14:paraId="0240E360" w14:textId="77777777" w:rsidR="000B7034" w:rsidRDefault="000B7034"/>
    <w:sectPr w:rsidR="000B7034" w:rsidSect="0063281F">
      <w:headerReference w:type="default" r:id="rId15"/>
      <w:headerReference w:type="first" r:id="rId16"/>
      <w:pgSz w:w="11906" w:h="16838"/>
      <w:pgMar w:top="1417" w:right="1417" w:bottom="1417" w:left="1417" w:header="708" w:footer="708" w:gutter="0"/>
      <w:pgBorders w:offsetFrom="page">
        <w:top w:val="single" w:sz="36" w:space="24" w:color="B4C6E7" w:themeColor="accent1" w:themeTint="66"/>
        <w:left w:val="single" w:sz="36" w:space="24" w:color="B4C6E7" w:themeColor="accent1" w:themeTint="66"/>
        <w:bottom w:val="single" w:sz="36" w:space="24" w:color="B4C6E7" w:themeColor="accent1" w:themeTint="66"/>
        <w:right w:val="single" w:sz="36" w:space="24" w:color="B4C6E7" w:themeColor="accent1" w:themeTint="6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AC37" w14:textId="77777777" w:rsidR="004A06F8" w:rsidRDefault="004A06F8" w:rsidP="0063281F">
      <w:pPr>
        <w:spacing w:after="0" w:line="240" w:lineRule="auto"/>
      </w:pPr>
      <w:r>
        <w:separator/>
      </w:r>
    </w:p>
  </w:endnote>
  <w:endnote w:type="continuationSeparator" w:id="0">
    <w:p w14:paraId="34519C1A" w14:textId="77777777" w:rsidR="004A06F8" w:rsidRDefault="004A06F8" w:rsidP="0063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51979" w14:textId="77777777" w:rsidR="004A06F8" w:rsidRDefault="004A06F8" w:rsidP="0063281F">
      <w:pPr>
        <w:spacing w:after="0" w:line="240" w:lineRule="auto"/>
      </w:pPr>
      <w:r>
        <w:separator/>
      </w:r>
    </w:p>
  </w:footnote>
  <w:footnote w:type="continuationSeparator" w:id="0">
    <w:p w14:paraId="12F09D5F" w14:textId="77777777" w:rsidR="004A06F8" w:rsidRDefault="004A06F8" w:rsidP="0063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87A3" w14:textId="5A470194" w:rsidR="00033D42" w:rsidRDefault="00B32FD9">
    <w:pPr>
      <w:pStyle w:val="En-tte"/>
    </w:pPr>
    <w:r>
      <w:rPr>
        <w:noProof/>
        <w:lang w:eastAsia="fr-FR"/>
      </w:rPr>
      <w:drawing>
        <wp:inline distT="0" distB="0" distL="0" distR="0" wp14:anchorId="3B2198F1" wp14:editId="287700DE">
          <wp:extent cx="830580" cy="684787"/>
          <wp:effectExtent l="0" t="0" r="762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816" cy="694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46DE" w14:textId="77777777" w:rsidR="00FD7B5B" w:rsidRDefault="009238B6">
    <w:pPr>
      <w:pStyle w:val="En-tte"/>
    </w:pPr>
    <w:r>
      <w:rPr>
        <w:noProof/>
        <w:lang w:eastAsia="fr-FR"/>
      </w:rPr>
      <w:drawing>
        <wp:inline distT="0" distB="0" distL="0" distR="0" wp14:anchorId="424A9D10" wp14:editId="437855FD">
          <wp:extent cx="775855" cy="775855"/>
          <wp:effectExtent l="0" t="0" r="571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h-cercle.jpg"/>
                  <pic:cNvPicPr/>
                </pic:nvPicPr>
                <pic:blipFill>
                  <a:blip r:embed="rId1">
                    <a:extLst>
                      <a:ext uri="{28A0092B-C50C-407E-A947-70E740481C1C}">
                        <a14:useLocalDpi xmlns:a14="http://schemas.microsoft.com/office/drawing/2010/main" val="0"/>
                      </a:ext>
                    </a:extLst>
                  </a:blip>
                  <a:stretch>
                    <a:fillRect/>
                  </a:stretch>
                </pic:blipFill>
                <pic:spPr>
                  <a:xfrm>
                    <a:off x="0" y="0"/>
                    <a:ext cx="784039" cy="7840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E12"/>
    <w:multiLevelType w:val="hybridMultilevel"/>
    <w:tmpl w:val="629A49FA"/>
    <w:lvl w:ilvl="0" w:tplc="CC48997A">
      <w:start w:val="7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B21E4B"/>
    <w:multiLevelType w:val="hybridMultilevel"/>
    <w:tmpl w:val="CDF83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7566D"/>
    <w:multiLevelType w:val="hybridMultilevel"/>
    <w:tmpl w:val="0044AEAC"/>
    <w:lvl w:ilvl="0" w:tplc="B6AC92C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DF68B8"/>
    <w:multiLevelType w:val="hybridMultilevel"/>
    <w:tmpl w:val="F04651D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39560E"/>
    <w:multiLevelType w:val="hybridMultilevel"/>
    <w:tmpl w:val="DB24AD34"/>
    <w:lvl w:ilvl="0" w:tplc="2BC21FB4">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1F"/>
    <w:rsid w:val="000B7034"/>
    <w:rsid w:val="004A06F8"/>
    <w:rsid w:val="005435B1"/>
    <w:rsid w:val="0063281F"/>
    <w:rsid w:val="008C0A11"/>
    <w:rsid w:val="0092257D"/>
    <w:rsid w:val="009238B6"/>
    <w:rsid w:val="009F134E"/>
    <w:rsid w:val="00B32FD9"/>
    <w:rsid w:val="00BC38A5"/>
    <w:rsid w:val="00FF2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E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1F"/>
    <w:rPr>
      <w:rFonts w:eastAsia="MS Mincho"/>
    </w:rPr>
  </w:style>
  <w:style w:type="paragraph" w:styleId="Titre1">
    <w:name w:val="heading 1"/>
    <w:basedOn w:val="Normal"/>
    <w:next w:val="Normal"/>
    <w:link w:val="Titre1Car"/>
    <w:uiPriority w:val="9"/>
    <w:qFormat/>
    <w:rsid w:val="00632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328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281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3281F"/>
    <w:rPr>
      <w:rFonts w:asciiTheme="majorHAnsi" w:eastAsiaTheme="majorEastAsia" w:hAnsiTheme="majorHAnsi" w:cstheme="majorBidi"/>
      <w:color w:val="2F5496" w:themeColor="accent1" w:themeShade="BF"/>
      <w:sz w:val="26"/>
      <w:szCs w:val="26"/>
    </w:rPr>
  </w:style>
  <w:style w:type="paragraph" w:styleId="Sansinterligne">
    <w:name w:val="No Spacing"/>
    <w:link w:val="SansinterligneCar"/>
    <w:uiPriority w:val="1"/>
    <w:qFormat/>
    <w:rsid w:val="0063281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3281F"/>
    <w:rPr>
      <w:rFonts w:eastAsiaTheme="minorEastAsia"/>
      <w:lang w:eastAsia="fr-FR"/>
    </w:rPr>
  </w:style>
  <w:style w:type="paragraph" w:styleId="En-tte">
    <w:name w:val="header"/>
    <w:basedOn w:val="Normal"/>
    <w:link w:val="En-tteCar"/>
    <w:uiPriority w:val="99"/>
    <w:unhideWhenUsed/>
    <w:rsid w:val="0063281F"/>
    <w:pPr>
      <w:tabs>
        <w:tab w:val="center" w:pos="4536"/>
        <w:tab w:val="right" w:pos="9072"/>
      </w:tabs>
      <w:spacing w:after="0" w:line="240" w:lineRule="auto"/>
    </w:pPr>
  </w:style>
  <w:style w:type="character" w:customStyle="1" w:styleId="En-tteCar">
    <w:name w:val="En-tête Car"/>
    <w:basedOn w:val="Policepardfaut"/>
    <w:link w:val="En-tte"/>
    <w:uiPriority w:val="99"/>
    <w:rsid w:val="0063281F"/>
    <w:rPr>
      <w:rFonts w:eastAsia="MS Mincho"/>
    </w:rPr>
  </w:style>
  <w:style w:type="character" w:styleId="Lienhypertexte">
    <w:name w:val="Hyperlink"/>
    <w:basedOn w:val="Policepardfaut"/>
    <w:uiPriority w:val="99"/>
    <w:unhideWhenUsed/>
    <w:rsid w:val="0063281F"/>
    <w:rPr>
      <w:color w:val="0563C1" w:themeColor="hyperlink"/>
      <w:u w:val="single"/>
    </w:rPr>
  </w:style>
  <w:style w:type="paragraph" w:styleId="Paragraphedeliste">
    <w:name w:val="List Paragraph"/>
    <w:basedOn w:val="Normal"/>
    <w:uiPriority w:val="34"/>
    <w:qFormat/>
    <w:rsid w:val="0063281F"/>
    <w:pPr>
      <w:ind w:left="720"/>
      <w:contextualSpacing/>
    </w:pPr>
  </w:style>
  <w:style w:type="table" w:styleId="Grilledutableau">
    <w:name w:val="Table Grid"/>
    <w:basedOn w:val="TableauNormal"/>
    <w:uiPriority w:val="39"/>
    <w:rsid w:val="0063281F"/>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32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81F"/>
    <w:rPr>
      <w:rFonts w:eastAsia="MS Mincho"/>
    </w:rPr>
  </w:style>
  <w:style w:type="paragraph" w:styleId="Textedebulles">
    <w:name w:val="Balloon Text"/>
    <w:basedOn w:val="Normal"/>
    <w:link w:val="TextedebullesCar"/>
    <w:uiPriority w:val="99"/>
    <w:semiHidden/>
    <w:unhideWhenUsed/>
    <w:rsid w:val="008C0A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A11"/>
    <w:rPr>
      <w:rFonts w:ascii="Segoe UI" w:eastAsia="MS Minch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1F"/>
    <w:rPr>
      <w:rFonts w:eastAsia="MS Mincho"/>
    </w:rPr>
  </w:style>
  <w:style w:type="paragraph" w:styleId="Titre1">
    <w:name w:val="heading 1"/>
    <w:basedOn w:val="Normal"/>
    <w:next w:val="Normal"/>
    <w:link w:val="Titre1Car"/>
    <w:uiPriority w:val="9"/>
    <w:qFormat/>
    <w:rsid w:val="00632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328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281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3281F"/>
    <w:rPr>
      <w:rFonts w:asciiTheme="majorHAnsi" w:eastAsiaTheme="majorEastAsia" w:hAnsiTheme="majorHAnsi" w:cstheme="majorBidi"/>
      <w:color w:val="2F5496" w:themeColor="accent1" w:themeShade="BF"/>
      <w:sz w:val="26"/>
      <w:szCs w:val="26"/>
    </w:rPr>
  </w:style>
  <w:style w:type="paragraph" w:styleId="Sansinterligne">
    <w:name w:val="No Spacing"/>
    <w:link w:val="SansinterligneCar"/>
    <w:uiPriority w:val="1"/>
    <w:qFormat/>
    <w:rsid w:val="0063281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3281F"/>
    <w:rPr>
      <w:rFonts w:eastAsiaTheme="minorEastAsia"/>
      <w:lang w:eastAsia="fr-FR"/>
    </w:rPr>
  </w:style>
  <w:style w:type="paragraph" w:styleId="En-tte">
    <w:name w:val="header"/>
    <w:basedOn w:val="Normal"/>
    <w:link w:val="En-tteCar"/>
    <w:uiPriority w:val="99"/>
    <w:unhideWhenUsed/>
    <w:rsid w:val="0063281F"/>
    <w:pPr>
      <w:tabs>
        <w:tab w:val="center" w:pos="4536"/>
        <w:tab w:val="right" w:pos="9072"/>
      </w:tabs>
      <w:spacing w:after="0" w:line="240" w:lineRule="auto"/>
    </w:pPr>
  </w:style>
  <w:style w:type="character" w:customStyle="1" w:styleId="En-tteCar">
    <w:name w:val="En-tête Car"/>
    <w:basedOn w:val="Policepardfaut"/>
    <w:link w:val="En-tte"/>
    <w:uiPriority w:val="99"/>
    <w:rsid w:val="0063281F"/>
    <w:rPr>
      <w:rFonts w:eastAsia="MS Mincho"/>
    </w:rPr>
  </w:style>
  <w:style w:type="character" w:styleId="Lienhypertexte">
    <w:name w:val="Hyperlink"/>
    <w:basedOn w:val="Policepardfaut"/>
    <w:uiPriority w:val="99"/>
    <w:unhideWhenUsed/>
    <w:rsid w:val="0063281F"/>
    <w:rPr>
      <w:color w:val="0563C1" w:themeColor="hyperlink"/>
      <w:u w:val="single"/>
    </w:rPr>
  </w:style>
  <w:style w:type="paragraph" w:styleId="Paragraphedeliste">
    <w:name w:val="List Paragraph"/>
    <w:basedOn w:val="Normal"/>
    <w:uiPriority w:val="34"/>
    <w:qFormat/>
    <w:rsid w:val="0063281F"/>
    <w:pPr>
      <w:ind w:left="720"/>
      <w:contextualSpacing/>
    </w:pPr>
  </w:style>
  <w:style w:type="table" w:styleId="Grilledutableau">
    <w:name w:val="Table Grid"/>
    <w:basedOn w:val="TableauNormal"/>
    <w:uiPriority w:val="39"/>
    <w:rsid w:val="0063281F"/>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32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81F"/>
    <w:rPr>
      <w:rFonts w:eastAsia="MS Mincho"/>
    </w:rPr>
  </w:style>
  <w:style w:type="paragraph" w:styleId="Textedebulles">
    <w:name w:val="Balloon Text"/>
    <w:basedOn w:val="Normal"/>
    <w:link w:val="TextedebullesCar"/>
    <w:uiPriority w:val="99"/>
    <w:semiHidden/>
    <w:unhideWhenUsed/>
    <w:rsid w:val="008C0A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A11"/>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VSRVDATA\Communs\Economie\16-COMMERCE\2-%20MANAGER%20CENTRE-VILLE\01-BARBEZIEUX\10%20-%20INAUGURATION%20PLACE%20DU%20CHATEAU\Marchesnocturnes.bbz@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VSRVDATA\Communs\Economie\16-COMMERCE\2-%20MANAGER%20CENTRE-VILLE\01-BARBEZIEUX\10%20-%20INAUGURATION%20PLACE%20DU%20CHATEAU\Marchesnocturnes.bb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6E5C-58CB-4C16-AA49-41FD4CAA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7422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Chambre Régionale d'Agriculture de Poitou-Charentes</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Le Floch</dc:creator>
  <cp:lastModifiedBy>REIX Elodie</cp:lastModifiedBy>
  <cp:revision>2</cp:revision>
  <cp:lastPrinted>2020-07-16T08:31:00Z</cp:lastPrinted>
  <dcterms:created xsi:type="dcterms:W3CDTF">2020-07-23T08:17:00Z</dcterms:created>
  <dcterms:modified xsi:type="dcterms:W3CDTF">2020-07-23T08:17:00Z</dcterms:modified>
</cp:coreProperties>
</file>